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58" w:rsidRPr="00EF60A5" w:rsidRDefault="004D2F58" w:rsidP="004D2F58">
      <w:pPr>
        <w:shd w:val="clear" w:color="auto" w:fill="FFFFFF"/>
        <w:tabs>
          <w:tab w:val="right" w:pos="4395"/>
        </w:tabs>
        <w:spacing w:line="360" w:lineRule="auto"/>
        <w:jc w:val="center"/>
        <w:rPr>
          <w:rFonts w:asciiTheme="majorBidi" w:hAnsiTheme="majorBidi" w:cstheme="majorBidi"/>
          <w:b/>
          <w:bCs/>
          <w:sz w:val="32"/>
          <w:szCs w:val="32"/>
        </w:rPr>
      </w:pPr>
      <w:bookmarkStart w:id="0" w:name="OLE_LINK8"/>
      <w:bookmarkStart w:id="1" w:name="OLE_LINK7"/>
      <w:r w:rsidRPr="00EF60A5">
        <w:rPr>
          <w:rFonts w:asciiTheme="majorBidi" w:hAnsiTheme="majorBidi" w:cstheme="majorBidi"/>
          <w:b/>
          <w:bCs/>
          <w:sz w:val="32"/>
          <w:szCs w:val="32"/>
        </w:rPr>
        <w:t xml:space="preserve">Histogram-Based Correlative </w:t>
      </w:r>
      <w:bookmarkEnd w:id="0"/>
      <w:bookmarkEnd w:id="1"/>
      <w:r w:rsidRPr="00EF60A5">
        <w:rPr>
          <w:rFonts w:asciiTheme="majorBidi" w:hAnsiTheme="majorBidi" w:cstheme="majorBidi"/>
          <w:b/>
          <w:bCs/>
          <w:sz w:val="32"/>
          <w:szCs w:val="32"/>
        </w:rPr>
        <w:t>Face Recognition Measure: A Comparison with Structural Similarity</w:t>
      </w:r>
    </w:p>
    <w:p w:rsidR="004D2F58" w:rsidRPr="008815EC" w:rsidRDefault="004D2F58" w:rsidP="004D2F58">
      <w:pPr>
        <w:spacing w:line="360" w:lineRule="auto"/>
        <w:rPr>
          <w:rFonts w:asciiTheme="majorBidi" w:hAnsiTheme="majorBidi" w:cstheme="majorBidi"/>
          <w:b/>
          <w:bCs/>
          <w:sz w:val="28"/>
          <w:szCs w:val="28"/>
        </w:rPr>
      </w:pPr>
    </w:p>
    <w:p w:rsidR="004D2F58" w:rsidRPr="008815EC" w:rsidRDefault="004D2F58" w:rsidP="004D2F58">
      <w:pPr>
        <w:spacing w:line="360" w:lineRule="auto"/>
        <w:rPr>
          <w:rFonts w:asciiTheme="majorBidi" w:hAnsiTheme="majorBidi" w:cstheme="majorBidi"/>
          <w:b/>
          <w:bCs/>
          <w:sz w:val="28"/>
          <w:szCs w:val="28"/>
        </w:rPr>
      </w:pPr>
      <w:r w:rsidRPr="008815EC">
        <w:rPr>
          <w:rFonts w:asciiTheme="majorBidi" w:hAnsiTheme="majorBidi" w:cstheme="majorBidi"/>
          <w:b/>
          <w:bCs/>
          <w:sz w:val="28"/>
          <w:szCs w:val="28"/>
        </w:rPr>
        <w:t xml:space="preserve">     Ali </w:t>
      </w:r>
      <w:proofErr w:type="spellStart"/>
      <w:r w:rsidRPr="008815EC">
        <w:rPr>
          <w:rFonts w:asciiTheme="majorBidi" w:hAnsiTheme="majorBidi" w:cstheme="majorBidi"/>
          <w:b/>
          <w:bCs/>
          <w:sz w:val="28"/>
          <w:szCs w:val="28"/>
        </w:rPr>
        <w:t>Nadhim</w:t>
      </w:r>
      <w:proofErr w:type="spellEnd"/>
      <w:r w:rsidRPr="008815EC">
        <w:rPr>
          <w:rFonts w:asciiTheme="majorBidi" w:hAnsiTheme="majorBidi" w:cstheme="majorBidi"/>
          <w:b/>
          <w:bCs/>
          <w:sz w:val="28"/>
          <w:szCs w:val="28"/>
        </w:rPr>
        <w:t xml:space="preserve"> Razzaq</w:t>
      </w:r>
      <w:r w:rsidRPr="008815EC">
        <w:rPr>
          <w:rFonts w:asciiTheme="majorBidi" w:hAnsiTheme="majorBidi" w:cstheme="majorBidi"/>
          <w:b/>
          <w:bCs/>
          <w:sz w:val="28"/>
          <w:szCs w:val="28"/>
          <w:vertAlign w:val="superscript"/>
        </w:rPr>
        <w:t>1</w:t>
      </w:r>
      <w:r w:rsidRPr="008815EC">
        <w:rPr>
          <w:rFonts w:asciiTheme="majorBidi" w:hAnsiTheme="majorBidi" w:cstheme="majorBidi"/>
          <w:b/>
          <w:bCs/>
          <w:sz w:val="28"/>
          <w:szCs w:val="28"/>
        </w:rPr>
        <w:t xml:space="preserve">; </w:t>
      </w:r>
      <w:proofErr w:type="spellStart"/>
      <w:r w:rsidRPr="008815EC">
        <w:rPr>
          <w:rFonts w:asciiTheme="majorBidi" w:hAnsiTheme="majorBidi" w:cstheme="majorBidi"/>
          <w:b/>
          <w:bCs/>
          <w:sz w:val="28"/>
          <w:szCs w:val="28"/>
        </w:rPr>
        <w:t>Zahir</w:t>
      </w:r>
      <w:proofErr w:type="spellEnd"/>
      <w:r w:rsidRPr="008815EC">
        <w:rPr>
          <w:rFonts w:asciiTheme="majorBidi" w:hAnsiTheme="majorBidi" w:cstheme="majorBidi"/>
          <w:b/>
          <w:bCs/>
          <w:sz w:val="28"/>
          <w:szCs w:val="28"/>
        </w:rPr>
        <w:t xml:space="preserve"> M. Hussain</w:t>
      </w:r>
      <w:r w:rsidRPr="008815EC">
        <w:rPr>
          <w:rFonts w:asciiTheme="majorBidi" w:hAnsiTheme="majorBidi" w:cstheme="majorBidi"/>
          <w:b/>
          <w:bCs/>
          <w:sz w:val="28"/>
          <w:szCs w:val="28"/>
          <w:vertAlign w:val="superscript"/>
        </w:rPr>
        <w:t>2</w:t>
      </w:r>
      <w:proofErr w:type="gramStart"/>
      <w:r w:rsidRPr="008815EC">
        <w:rPr>
          <w:rFonts w:asciiTheme="majorBidi" w:hAnsiTheme="majorBidi" w:cstheme="majorBidi"/>
          <w:b/>
          <w:bCs/>
          <w:sz w:val="28"/>
          <w:szCs w:val="28"/>
          <w:vertAlign w:val="superscript"/>
        </w:rPr>
        <w:t>,3</w:t>
      </w:r>
      <w:proofErr w:type="gramEnd"/>
      <w:r w:rsidRPr="008815EC">
        <w:rPr>
          <w:rFonts w:asciiTheme="majorBidi" w:hAnsiTheme="majorBidi" w:cstheme="majorBidi"/>
          <w:b/>
          <w:bCs/>
          <w:sz w:val="28"/>
          <w:szCs w:val="28"/>
        </w:rPr>
        <w:t xml:space="preserve">; Hind </w:t>
      </w:r>
      <w:proofErr w:type="spellStart"/>
      <w:r w:rsidRPr="008815EC">
        <w:rPr>
          <w:rFonts w:asciiTheme="majorBidi" w:hAnsiTheme="majorBidi" w:cstheme="majorBidi"/>
          <w:b/>
          <w:bCs/>
          <w:sz w:val="28"/>
          <w:szCs w:val="28"/>
        </w:rPr>
        <w:t>Rustum</w:t>
      </w:r>
      <w:proofErr w:type="spellEnd"/>
      <w:r w:rsidRPr="008815EC">
        <w:rPr>
          <w:rFonts w:asciiTheme="majorBidi" w:hAnsiTheme="majorBidi" w:cstheme="majorBidi"/>
          <w:b/>
          <w:bCs/>
          <w:sz w:val="28"/>
          <w:szCs w:val="28"/>
        </w:rPr>
        <w:t xml:space="preserve"> Mohammed</w:t>
      </w:r>
      <w:r w:rsidRPr="008815EC">
        <w:rPr>
          <w:rFonts w:asciiTheme="majorBidi" w:hAnsiTheme="majorBidi" w:cstheme="majorBidi"/>
          <w:b/>
          <w:bCs/>
          <w:sz w:val="28"/>
          <w:szCs w:val="28"/>
          <w:vertAlign w:val="superscript"/>
        </w:rPr>
        <w:t>2</w:t>
      </w:r>
      <w:r w:rsidRPr="008815EC">
        <w:rPr>
          <w:rFonts w:asciiTheme="majorBidi" w:hAnsiTheme="majorBidi" w:cstheme="majorBidi"/>
          <w:b/>
          <w:bCs/>
          <w:sz w:val="28"/>
          <w:szCs w:val="28"/>
        </w:rPr>
        <w:t xml:space="preserve">        </w:t>
      </w:r>
    </w:p>
    <w:p w:rsidR="004D2F58" w:rsidRPr="008815EC" w:rsidRDefault="004D2F58" w:rsidP="004D2F58">
      <w:pPr>
        <w:autoSpaceDE w:val="0"/>
        <w:autoSpaceDN w:val="0"/>
        <w:adjustRightInd w:val="0"/>
        <w:spacing w:line="360" w:lineRule="auto"/>
        <w:rPr>
          <w:rFonts w:asciiTheme="majorBidi" w:eastAsia="Calibri" w:hAnsiTheme="majorBidi" w:cstheme="majorBidi"/>
          <w:sz w:val="28"/>
          <w:szCs w:val="28"/>
        </w:rPr>
      </w:pPr>
      <w:r w:rsidRPr="008815EC">
        <w:rPr>
          <w:rFonts w:asciiTheme="majorBidi" w:eastAsia="Calibri" w:hAnsiTheme="majorBidi" w:cstheme="majorBidi"/>
          <w:sz w:val="28"/>
          <w:szCs w:val="28"/>
          <w:vertAlign w:val="superscript"/>
        </w:rPr>
        <w:t>1</w:t>
      </w:r>
      <w:r w:rsidRPr="008815EC">
        <w:rPr>
          <w:rFonts w:asciiTheme="majorBidi" w:eastAsia="Calibri" w:hAnsiTheme="majorBidi" w:cstheme="majorBidi"/>
          <w:sz w:val="28"/>
          <w:szCs w:val="28"/>
        </w:rPr>
        <w:t xml:space="preserve"> MSc Candidate; Faculty of Computer Science &amp; Math, University of </w:t>
      </w:r>
      <w:proofErr w:type="spellStart"/>
      <w:r w:rsidRPr="008815EC">
        <w:rPr>
          <w:rFonts w:asciiTheme="majorBidi" w:eastAsia="Calibri" w:hAnsiTheme="majorBidi" w:cstheme="majorBidi"/>
          <w:sz w:val="28"/>
          <w:szCs w:val="28"/>
        </w:rPr>
        <w:t>Kufa</w:t>
      </w:r>
      <w:proofErr w:type="spellEnd"/>
      <w:r w:rsidRPr="008815EC">
        <w:rPr>
          <w:rFonts w:asciiTheme="majorBidi" w:eastAsia="Calibri" w:hAnsiTheme="majorBidi" w:cstheme="majorBidi"/>
          <w:sz w:val="28"/>
          <w:szCs w:val="28"/>
        </w:rPr>
        <w:t>, Iraq</w:t>
      </w:r>
    </w:p>
    <w:p w:rsidR="004D2F58" w:rsidRPr="008815EC" w:rsidRDefault="004D2F58" w:rsidP="004D2F58">
      <w:pPr>
        <w:autoSpaceDE w:val="0"/>
        <w:autoSpaceDN w:val="0"/>
        <w:adjustRightInd w:val="0"/>
        <w:spacing w:line="360" w:lineRule="auto"/>
        <w:rPr>
          <w:rFonts w:asciiTheme="majorBidi" w:eastAsia="Calibri" w:hAnsiTheme="majorBidi" w:cstheme="majorBidi"/>
          <w:sz w:val="28"/>
          <w:szCs w:val="28"/>
        </w:rPr>
      </w:pPr>
      <w:r w:rsidRPr="008815EC">
        <w:rPr>
          <w:rFonts w:asciiTheme="majorBidi" w:eastAsia="Calibri" w:hAnsiTheme="majorBidi" w:cstheme="majorBidi"/>
          <w:sz w:val="28"/>
          <w:szCs w:val="28"/>
          <w:vertAlign w:val="superscript"/>
        </w:rPr>
        <w:t>2</w:t>
      </w:r>
      <w:r w:rsidRPr="008815EC">
        <w:rPr>
          <w:rFonts w:asciiTheme="majorBidi" w:eastAsia="Calibri" w:hAnsiTheme="majorBidi" w:cstheme="majorBidi"/>
          <w:sz w:val="28"/>
          <w:szCs w:val="28"/>
        </w:rPr>
        <w:t xml:space="preserve"> </w:t>
      </w:r>
      <w:proofErr w:type="gramStart"/>
      <w:r w:rsidRPr="008815EC">
        <w:rPr>
          <w:rFonts w:asciiTheme="majorBidi" w:eastAsia="Calibri" w:hAnsiTheme="majorBidi" w:cstheme="majorBidi"/>
          <w:sz w:val="28"/>
          <w:szCs w:val="28"/>
        </w:rPr>
        <w:t>Faculty</w:t>
      </w:r>
      <w:proofErr w:type="gramEnd"/>
      <w:r w:rsidRPr="008815EC">
        <w:rPr>
          <w:rFonts w:asciiTheme="majorBidi" w:eastAsia="Calibri" w:hAnsiTheme="majorBidi" w:cstheme="majorBidi"/>
          <w:sz w:val="28"/>
          <w:szCs w:val="28"/>
        </w:rPr>
        <w:t xml:space="preserve"> of Computer Science &amp; Math, University of </w:t>
      </w:r>
      <w:proofErr w:type="spellStart"/>
      <w:r w:rsidRPr="008815EC">
        <w:rPr>
          <w:rFonts w:asciiTheme="majorBidi" w:eastAsia="Calibri" w:hAnsiTheme="majorBidi" w:cstheme="majorBidi"/>
          <w:sz w:val="28"/>
          <w:szCs w:val="28"/>
        </w:rPr>
        <w:t>Kufa</w:t>
      </w:r>
      <w:proofErr w:type="spellEnd"/>
      <w:r w:rsidRPr="008815EC">
        <w:rPr>
          <w:rFonts w:asciiTheme="majorBidi" w:eastAsia="Calibri" w:hAnsiTheme="majorBidi" w:cstheme="majorBidi"/>
          <w:sz w:val="28"/>
          <w:szCs w:val="28"/>
        </w:rPr>
        <w:t>, Iraq</w:t>
      </w:r>
    </w:p>
    <w:p w:rsidR="004D2F58" w:rsidRPr="008815EC" w:rsidRDefault="004D2F58" w:rsidP="004D2F58">
      <w:pPr>
        <w:autoSpaceDE w:val="0"/>
        <w:autoSpaceDN w:val="0"/>
        <w:adjustRightInd w:val="0"/>
        <w:spacing w:line="360" w:lineRule="auto"/>
        <w:rPr>
          <w:rFonts w:asciiTheme="majorBidi" w:eastAsia="Calibri" w:hAnsiTheme="majorBidi" w:cstheme="majorBidi"/>
          <w:sz w:val="28"/>
          <w:szCs w:val="28"/>
        </w:rPr>
      </w:pPr>
      <w:r w:rsidRPr="008815EC">
        <w:rPr>
          <w:rFonts w:asciiTheme="majorBidi" w:eastAsia="Calibri" w:hAnsiTheme="majorBidi" w:cstheme="majorBidi"/>
          <w:sz w:val="28"/>
          <w:szCs w:val="28"/>
          <w:vertAlign w:val="superscript"/>
        </w:rPr>
        <w:t>3</w:t>
      </w:r>
      <w:r w:rsidRPr="008815EC">
        <w:rPr>
          <w:rFonts w:asciiTheme="majorBidi" w:eastAsia="Calibri" w:hAnsiTheme="majorBidi" w:cstheme="majorBidi"/>
          <w:sz w:val="28"/>
          <w:szCs w:val="28"/>
        </w:rPr>
        <w:t xml:space="preserve"> </w:t>
      </w:r>
      <w:proofErr w:type="gramStart"/>
      <w:r w:rsidRPr="008815EC">
        <w:rPr>
          <w:rFonts w:asciiTheme="majorBidi" w:eastAsia="Calibri" w:hAnsiTheme="majorBidi" w:cstheme="majorBidi"/>
          <w:sz w:val="28"/>
          <w:szCs w:val="28"/>
        </w:rPr>
        <w:t>Professor</w:t>
      </w:r>
      <w:proofErr w:type="gramEnd"/>
      <w:r w:rsidRPr="008815EC">
        <w:rPr>
          <w:rFonts w:asciiTheme="majorBidi" w:eastAsia="Calibri" w:hAnsiTheme="majorBidi" w:cstheme="majorBidi"/>
          <w:sz w:val="28"/>
          <w:szCs w:val="28"/>
        </w:rPr>
        <w:t xml:space="preserve"> (Adjunct), School of Engineering, ECU, Australia  </w:t>
      </w:r>
    </w:p>
    <w:p w:rsidR="004D2F58" w:rsidRPr="008815EC" w:rsidRDefault="004D2F58" w:rsidP="004D2F58">
      <w:pPr>
        <w:spacing w:line="360" w:lineRule="auto"/>
        <w:rPr>
          <w:rFonts w:asciiTheme="majorBidi" w:hAnsiTheme="majorBidi" w:cstheme="majorBidi"/>
          <w:b/>
          <w:kern w:val="16"/>
          <w:sz w:val="28"/>
          <w:szCs w:val="28"/>
        </w:rPr>
      </w:pPr>
      <w:r w:rsidRPr="008815EC">
        <w:rPr>
          <w:rFonts w:asciiTheme="majorBidi" w:hAnsiTheme="majorBidi" w:cstheme="majorBidi"/>
          <w:sz w:val="28"/>
          <w:szCs w:val="28"/>
        </w:rPr>
        <w:t xml:space="preserve">  </w:t>
      </w:r>
    </w:p>
    <w:p w:rsidR="004D2F58" w:rsidRPr="008815EC" w:rsidRDefault="004D2F58" w:rsidP="004D2F58">
      <w:pPr>
        <w:spacing w:line="360" w:lineRule="auto"/>
        <w:rPr>
          <w:rFonts w:asciiTheme="majorBidi" w:hAnsiTheme="majorBidi" w:cstheme="majorBidi"/>
          <w:kern w:val="16"/>
          <w:sz w:val="28"/>
          <w:szCs w:val="28"/>
        </w:rPr>
      </w:pPr>
      <w:r w:rsidRPr="008815EC">
        <w:rPr>
          <w:rFonts w:asciiTheme="majorBidi" w:hAnsiTheme="majorBidi" w:cstheme="majorBidi"/>
          <w:b/>
          <w:kern w:val="16"/>
          <w:sz w:val="28"/>
          <w:szCs w:val="28"/>
        </w:rPr>
        <w:t>Abstract</w:t>
      </w:r>
    </w:p>
    <w:p w:rsidR="004D2F58" w:rsidRPr="008815EC" w:rsidRDefault="004D2F58" w:rsidP="004D2F58">
      <w:pPr>
        <w:spacing w:line="360" w:lineRule="auto"/>
        <w:ind w:firstLine="720"/>
        <w:jc w:val="both"/>
        <w:rPr>
          <w:rFonts w:asciiTheme="majorBidi" w:hAnsiTheme="majorBidi" w:cstheme="majorBidi"/>
          <w:sz w:val="28"/>
          <w:szCs w:val="28"/>
        </w:rPr>
      </w:pPr>
      <w:r w:rsidRPr="008815EC">
        <w:rPr>
          <w:rFonts w:asciiTheme="majorBidi" w:hAnsiTheme="majorBidi" w:cstheme="majorBidi"/>
          <w:sz w:val="28"/>
          <w:szCs w:val="28"/>
        </w:rPr>
        <w:t>This work presents a new holistic measure for face recognition. The measure is based on the correlation between the reference image histogram and the histograms of the faces in a database. Performance is measured using a confidence criterion based on the distance between the recognized person and the next possible ambiguity. Simulation results showed that the proposed measure exceeds the well-known Structural Similarity (SSIM) measure by far.</w:t>
      </w:r>
    </w:p>
    <w:p w:rsidR="004D2F58" w:rsidRPr="008815EC" w:rsidRDefault="004D2F58" w:rsidP="004D2F58">
      <w:pPr>
        <w:shd w:val="clear" w:color="auto" w:fill="FFFFFF"/>
        <w:spacing w:line="360" w:lineRule="auto"/>
        <w:jc w:val="both"/>
        <w:rPr>
          <w:rFonts w:asciiTheme="majorBidi" w:hAnsiTheme="majorBidi" w:cstheme="majorBidi"/>
          <w:sz w:val="28"/>
          <w:szCs w:val="28"/>
        </w:rPr>
      </w:pPr>
      <w:r w:rsidRPr="008815EC">
        <w:rPr>
          <w:rFonts w:asciiTheme="majorBidi" w:hAnsiTheme="majorBidi" w:cstheme="majorBidi"/>
          <w:b/>
          <w:kern w:val="16"/>
          <w:sz w:val="28"/>
          <w:szCs w:val="28"/>
        </w:rPr>
        <w:t>Keywords:</w:t>
      </w:r>
      <w:r w:rsidRPr="008815EC">
        <w:rPr>
          <w:rFonts w:asciiTheme="majorBidi" w:hAnsiTheme="majorBidi" w:cstheme="majorBidi"/>
          <w:sz w:val="28"/>
          <w:szCs w:val="28"/>
        </w:rPr>
        <w:t xml:space="preserve"> Histogram; Correlation Coefficient; Structural Similarity (SSIM); face recognition; Image Processing</w:t>
      </w:r>
    </w:p>
    <w:p w:rsidR="004D2F58" w:rsidRPr="008815EC" w:rsidRDefault="004D2F58" w:rsidP="004D2F58">
      <w:pPr>
        <w:spacing w:line="360" w:lineRule="auto"/>
        <w:rPr>
          <w:rFonts w:asciiTheme="majorBidi" w:hAnsiTheme="majorBidi" w:cstheme="majorBidi"/>
          <w:b/>
          <w:kern w:val="16"/>
          <w:sz w:val="28"/>
          <w:szCs w:val="28"/>
        </w:rPr>
      </w:pPr>
      <w:proofErr w:type="gramStart"/>
      <w:r w:rsidRPr="008815EC">
        <w:rPr>
          <w:rFonts w:asciiTheme="majorBidi" w:hAnsiTheme="majorBidi" w:cstheme="majorBidi"/>
          <w:b/>
          <w:kern w:val="16"/>
          <w:sz w:val="28"/>
          <w:szCs w:val="28"/>
        </w:rPr>
        <w:t>1.Introduction</w:t>
      </w:r>
      <w:proofErr w:type="gramEnd"/>
    </w:p>
    <w:p w:rsidR="004D2F58" w:rsidRPr="008815EC" w:rsidRDefault="004D2F58" w:rsidP="004D2F58">
      <w:pPr>
        <w:spacing w:line="360" w:lineRule="auto"/>
        <w:ind w:firstLine="720"/>
        <w:jc w:val="both"/>
        <w:rPr>
          <w:rFonts w:asciiTheme="majorBidi" w:hAnsiTheme="majorBidi" w:cstheme="majorBidi"/>
          <w:sz w:val="28"/>
          <w:szCs w:val="28"/>
        </w:rPr>
      </w:pPr>
      <w:r w:rsidRPr="008815EC">
        <w:rPr>
          <w:rFonts w:asciiTheme="majorBidi" w:hAnsiTheme="majorBidi" w:cstheme="majorBidi"/>
          <w:sz w:val="28"/>
          <w:szCs w:val="28"/>
        </w:rPr>
        <w:t>Face is a complex, varied, high-dimensional pattern. Although people recognize familiar faces is easy, the machine is how to accurately identify the face is still a difficult task. However, due recognition in the authentication, security systems, and it has been obtained widely range of applications. This problem attracted many researchers, which is an important area of research in computer vision and pattern recognition [1].</w:t>
      </w:r>
    </w:p>
    <w:p w:rsidR="004D2F58" w:rsidRPr="008815EC" w:rsidRDefault="004D2F58" w:rsidP="004D2F58">
      <w:pPr>
        <w:spacing w:line="360" w:lineRule="auto"/>
        <w:ind w:firstLine="720"/>
        <w:jc w:val="both"/>
        <w:rPr>
          <w:rFonts w:asciiTheme="majorBidi" w:hAnsiTheme="majorBidi" w:cstheme="majorBidi"/>
          <w:sz w:val="28"/>
          <w:szCs w:val="28"/>
        </w:rPr>
      </w:pPr>
      <w:proofErr w:type="gramStart"/>
      <w:r w:rsidRPr="008815EC">
        <w:rPr>
          <w:rFonts w:asciiTheme="majorBidi" w:hAnsiTheme="majorBidi" w:cstheme="majorBidi"/>
          <w:sz w:val="28"/>
          <w:szCs w:val="28"/>
        </w:rPr>
        <w:t>face</w:t>
      </w:r>
      <w:proofErr w:type="gramEnd"/>
      <w:r w:rsidRPr="008815EC">
        <w:rPr>
          <w:rFonts w:asciiTheme="majorBidi" w:hAnsiTheme="majorBidi" w:cstheme="majorBidi"/>
          <w:sz w:val="28"/>
          <w:szCs w:val="28"/>
        </w:rPr>
        <w:t xml:space="preserve"> recognition methods are composed of a feature extractor like Principal Component Analysis (PCA), Wavelet decomposer to reduce the size of input and a </w:t>
      </w:r>
      <w:r w:rsidRPr="008815EC">
        <w:rPr>
          <w:rFonts w:asciiTheme="majorBidi" w:hAnsiTheme="majorBidi" w:cstheme="majorBidi"/>
          <w:sz w:val="28"/>
          <w:szCs w:val="28"/>
        </w:rPr>
        <w:lastRenderedPageBreak/>
        <w:t>classifier like Neural Networks, Support Vector Machines, and Nearest Distance Classifiers to find the features which are most likely to be found. In the field of face recognition, the accuracy and robustness of the algorithm largely depend on the facial feature description [2]. In general, the facial features include global and local features. Global features mainly describe the whole properties of the face, such as color, shape, used for general matching; local features, used for confirming accuracy, mainly describe the details on human face, such as scars, dimples [2].</w:t>
      </w:r>
    </w:p>
    <w:p w:rsidR="004D2F58" w:rsidRPr="008815EC" w:rsidRDefault="004D2F58" w:rsidP="004D2F58">
      <w:pPr>
        <w:shd w:val="clear" w:color="auto" w:fill="FFFFFF"/>
        <w:spacing w:line="360" w:lineRule="auto"/>
        <w:ind w:firstLine="720"/>
        <w:jc w:val="lowKashida"/>
        <w:rPr>
          <w:rFonts w:asciiTheme="majorBidi" w:hAnsiTheme="majorBidi" w:cstheme="majorBidi"/>
          <w:sz w:val="28"/>
          <w:szCs w:val="28"/>
        </w:rPr>
      </w:pPr>
      <w:r w:rsidRPr="008815EC">
        <w:rPr>
          <w:rFonts w:asciiTheme="majorBidi" w:hAnsiTheme="majorBidi" w:cstheme="majorBidi"/>
          <w:sz w:val="28"/>
          <w:szCs w:val="28"/>
        </w:rPr>
        <w:t xml:space="preserve">Face recognition in the visible spectrum is a well-known field of research with many years of study using low-cost cameras. Many publications are available, containing smart and sophisticated algorithms. This field has seen steady growth due to its security applications, as well as other types of applications, such as access permission and even identity control. However, one of the main problems that researchers must overcome is the diminished recognition ability of algorithms as a result of variations in the intensity of illumination in the </w:t>
      </w:r>
      <w:proofErr w:type="gramStart"/>
      <w:r w:rsidRPr="008815EC">
        <w:rPr>
          <w:rFonts w:asciiTheme="majorBidi" w:hAnsiTheme="majorBidi" w:cstheme="majorBidi"/>
          <w:sz w:val="28"/>
          <w:szCs w:val="28"/>
        </w:rPr>
        <w:t>image[</w:t>
      </w:r>
      <w:proofErr w:type="gramEnd"/>
      <w:r w:rsidRPr="008815EC">
        <w:rPr>
          <w:rFonts w:asciiTheme="majorBidi" w:hAnsiTheme="majorBidi" w:cstheme="majorBidi"/>
          <w:sz w:val="28"/>
          <w:szCs w:val="28"/>
        </w:rPr>
        <w:t>3].</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There are basically three approaches for face recognition [4]:</w:t>
      </w:r>
    </w:p>
    <w:p w:rsidR="004D2F58" w:rsidRPr="008815EC" w:rsidRDefault="004D2F58" w:rsidP="004D2F58">
      <w:pPr>
        <w:shd w:val="clear" w:color="auto" w:fill="FFFFFF"/>
        <w:spacing w:line="360" w:lineRule="auto"/>
        <w:jc w:val="lowKashida"/>
        <w:rPr>
          <w:rFonts w:asciiTheme="majorBidi" w:hAnsiTheme="majorBidi" w:cstheme="majorBidi"/>
          <w:b/>
          <w:bCs/>
          <w:sz w:val="28"/>
          <w:szCs w:val="28"/>
        </w:rPr>
      </w:pPr>
      <w:r w:rsidRPr="008815EC">
        <w:rPr>
          <w:rFonts w:asciiTheme="majorBidi" w:hAnsiTheme="majorBidi" w:cstheme="majorBidi"/>
          <w:b/>
          <w:bCs/>
          <w:sz w:val="28"/>
          <w:szCs w:val="28"/>
        </w:rPr>
        <w:t>A. Feature base approach</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In feature based approach the local features like nose, eyes are</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proofErr w:type="gramStart"/>
      <w:r w:rsidRPr="008815EC">
        <w:rPr>
          <w:rFonts w:asciiTheme="majorBidi" w:hAnsiTheme="majorBidi" w:cstheme="majorBidi"/>
          <w:sz w:val="28"/>
          <w:szCs w:val="28"/>
        </w:rPr>
        <w:t>segmented</w:t>
      </w:r>
      <w:proofErr w:type="gramEnd"/>
      <w:r w:rsidRPr="008815EC">
        <w:rPr>
          <w:rFonts w:asciiTheme="majorBidi" w:hAnsiTheme="majorBidi" w:cstheme="majorBidi"/>
          <w:sz w:val="28"/>
          <w:szCs w:val="28"/>
        </w:rPr>
        <w:t xml:space="preserve"> and it can be used as input data in face detection to</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proofErr w:type="gramStart"/>
      <w:r w:rsidRPr="008815EC">
        <w:rPr>
          <w:rFonts w:asciiTheme="majorBidi" w:hAnsiTheme="majorBidi" w:cstheme="majorBidi"/>
          <w:sz w:val="28"/>
          <w:szCs w:val="28"/>
        </w:rPr>
        <w:t>easier</w:t>
      </w:r>
      <w:proofErr w:type="gramEnd"/>
      <w:r w:rsidRPr="008815EC">
        <w:rPr>
          <w:rFonts w:asciiTheme="majorBidi" w:hAnsiTheme="majorBidi" w:cstheme="majorBidi"/>
          <w:sz w:val="28"/>
          <w:szCs w:val="28"/>
        </w:rPr>
        <w:t xml:space="preserve"> the task of face recognition.</w:t>
      </w:r>
    </w:p>
    <w:p w:rsidR="004D2F58" w:rsidRPr="008815EC" w:rsidRDefault="004D2F58" w:rsidP="004D2F58">
      <w:pPr>
        <w:shd w:val="clear" w:color="auto" w:fill="FFFFFF"/>
        <w:spacing w:line="360" w:lineRule="auto"/>
        <w:jc w:val="lowKashida"/>
        <w:rPr>
          <w:rFonts w:asciiTheme="majorBidi" w:hAnsiTheme="majorBidi" w:cstheme="majorBidi"/>
          <w:b/>
          <w:bCs/>
          <w:sz w:val="28"/>
          <w:szCs w:val="28"/>
        </w:rPr>
      </w:pPr>
      <w:r w:rsidRPr="008815EC">
        <w:rPr>
          <w:rFonts w:asciiTheme="majorBidi" w:hAnsiTheme="majorBidi" w:cstheme="majorBidi"/>
          <w:b/>
          <w:bCs/>
          <w:sz w:val="28"/>
          <w:szCs w:val="28"/>
        </w:rPr>
        <w:t>B. Holistic approach</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In holistic approach the whole face taken as the input in the</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proofErr w:type="gramStart"/>
      <w:r w:rsidRPr="008815EC">
        <w:rPr>
          <w:rFonts w:asciiTheme="majorBidi" w:hAnsiTheme="majorBidi" w:cstheme="majorBidi"/>
          <w:sz w:val="28"/>
          <w:szCs w:val="28"/>
        </w:rPr>
        <w:t>face</w:t>
      </w:r>
      <w:proofErr w:type="gramEnd"/>
      <w:r w:rsidRPr="008815EC">
        <w:rPr>
          <w:rFonts w:asciiTheme="majorBidi" w:hAnsiTheme="majorBidi" w:cstheme="majorBidi"/>
          <w:sz w:val="28"/>
          <w:szCs w:val="28"/>
        </w:rPr>
        <w:t xml:space="preserve"> detection system to perform face recognition, This type is used in this paper.</w:t>
      </w:r>
    </w:p>
    <w:p w:rsidR="004D2F58" w:rsidRPr="008815EC" w:rsidRDefault="004D2F58" w:rsidP="004D2F58">
      <w:pPr>
        <w:shd w:val="clear" w:color="auto" w:fill="FFFFFF"/>
        <w:spacing w:line="360" w:lineRule="auto"/>
        <w:jc w:val="lowKashida"/>
        <w:rPr>
          <w:rFonts w:asciiTheme="majorBidi" w:hAnsiTheme="majorBidi" w:cstheme="majorBidi"/>
          <w:b/>
          <w:bCs/>
          <w:sz w:val="28"/>
          <w:szCs w:val="28"/>
        </w:rPr>
      </w:pPr>
      <w:r w:rsidRPr="008815EC">
        <w:rPr>
          <w:rFonts w:asciiTheme="majorBidi" w:hAnsiTheme="majorBidi" w:cstheme="majorBidi"/>
          <w:b/>
          <w:bCs/>
          <w:sz w:val="28"/>
          <w:szCs w:val="28"/>
        </w:rPr>
        <w:t>C. Hybrid Approach</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Hybrid approach is combination of feature based and holistic</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proofErr w:type="gramStart"/>
      <w:r w:rsidRPr="008815EC">
        <w:rPr>
          <w:rFonts w:asciiTheme="majorBidi" w:hAnsiTheme="majorBidi" w:cstheme="majorBidi"/>
          <w:sz w:val="28"/>
          <w:szCs w:val="28"/>
        </w:rPr>
        <w:t>approach</w:t>
      </w:r>
      <w:proofErr w:type="gramEnd"/>
      <w:r w:rsidRPr="008815EC">
        <w:rPr>
          <w:rFonts w:asciiTheme="majorBidi" w:hAnsiTheme="majorBidi" w:cstheme="majorBidi"/>
          <w:sz w:val="28"/>
          <w:szCs w:val="28"/>
        </w:rPr>
        <w:t>. In this approach both local and whole face is used as the input to face detection system.</w:t>
      </w:r>
    </w:p>
    <w:p w:rsidR="004D2F58" w:rsidRPr="008815EC" w:rsidRDefault="004D2F58" w:rsidP="004D2F58">
      <w:pPr>
        <w:shd w:val="clear" w:color="auto" w:fill="FFFFFF"/>
        <w:spacing w:line="360" w:lineRule="auto"/>
        <w:ind w:firstLine="720"/>
        <w:jc w:val="lowKashida"/>
        <w:rPr>
          <w:rFonts w:asciiTheme="majorBidi" w:hAnsiTheme="majorBidi" w:cstheme="majorBidi"/>
          <w:sz w:val="28"/>
          <w:szCs w:val="28"/>
        </w:rPr>
      </w:pPr>
      <w:r w:rsidRPr="008815EC">
        <w:rPr>
          <w:rFonts w:asciiTheme="majorBidi" w:hAnsiTheme="majorBidi" w:cstheme="majorBidi"/>
          <w:sz w:val="28"/>
          <w:szCs w:val="28"/>
        </w:rPr>
        <w:lastRenderedPageBreak/>
        <w:t>The paper is organized as follows; Section 2 deals with Structural Similarity for Face Recognition, section3 Histogram Correlative for Face Recognition, Section-4 is the conclusion of this study.</w:t>
      </w:r>
    </w:p>
    <w:p w:rsidR="004D2F58" w:rsidRPr="008815EC" w:rsidRDefault="004D2F58" w:rsidP="004D2F58">
      <w:pPr>
        <w:shd w:val="clear" w:color="auto" w:fill="FFFFFF"/>
        <w:spacing w:line="360" w:lineRule="auto"/>
        <w:rPr>
          <w:rFonts w:asciiTheme="majorBidi" w:hAnsiTheme="majorBidi" w:cstheme="majorBidi"/>
          <w:sz w:val="28"/>
          <w:szCs w:val="28"/>
        </w:rPr>
      </w:pPr>
      <w:r w:rsidRPr="008815EC">
        <w:rPr>
          <w:rFonts w:asciiTheme="majorBidi" w:hAnsiTheme="majorBidi" w:cstheme="majorBidi"/>
          <w:b/>
          <w:bCs/>
          <w:sz w:val="28"/>
          <w:szCs w:val="28"/>
          <w:lang w:bidi="ar-IQ"/>
        </w:rPr>
        <w:t>2. Structural Similarity for Face Recognition</w:t>
      </w:r>
    </w:p>
    <w:p w:rsidR="004D2F58" w:rsidRPr="008815EC" w:rsidRDefault="004D2F58" w:rsidP="004D2F58">
      <w:pPr>
        <w:tabs>
          <w:tab w:val="left" w:pos="2340"/>
          <w:tab w:val="left" w:pos="4976"/>
          <w:tab w:val="left" w:pos="5891"/>
        </w:tabs>
        <w:spacing w:line="360" w:lineRule="auto"/>
        <w:jc w:val="both"/>
        <w:rPr>
          <w:rFonts w:asciiTheme="majorBidi" w:hAnsiTheme="majorBidi" w:cstheme="majorBidi"/>
          <w:sz w:val="28"/>
          <w:szCs w:val="28"/>
        </w:rPr>
      </w:pPr>
      <w:r w:rsidRPr="008815EC">
        <w:rPr>
          <w:rFonts w:asciiTheme="majorBidi" w:hAnsiTheme="majorBidi" w:cstheme="majorBidi"/>
          <w:sz w:val="28"/>
          <w:szCs w:val="28"/>
        </w:rPr>
        <w:t xml:space="preserve">The Structural Similarity (SSIM) index is a novel method for measuring the similarity between two images. The SSIM index can be viewed as a quality measure of one of the images being </w:t>
      </w:r>
      <w:proofErr w:type="gramStart"/>
      <w:r w:rsidRPr="008815EC">
        <w:rPr>
          <w:rFonts w:asciiTheme="majorBidi" w:hAnsiTheme="majorBidi" w:cstheme="majorBidi"/>
          <w:sz w:val="28"/>
          <w:szCs w:val="28"/>
        </w:rPr>
        <w:t>compared,</w:t>
      </w:r>
      <w:proofErr w:type="gramEnd"/>
      <w:r w:rsidRPr="008815EC">
        <w:rPr>
          <w:rFonts w:asciiTheme="majorBidi" w:hAnsiTheme="majorBidi" w:cstheme="majorBidi"/>
          <w:sz w:val="28"/>
          <w:szCs w:val="28"/>
        </w:rPr>
        <w:t xml:space="preserve"> provided the other image is regarded as of perfect quality [5].</w:t>
      </w:r>
    </w:p>
    <w:p w:rsidR="004D2F58" w:rsidRPr="00AB15C3" w:rsidRDefault="004D2F58" w:rsidP="004D2F58">
      <w:pPr>
        <w:tabs>
          <w:tab w:val="left" w:pos="2340"/>
          <w:tab w:val="left" w:pos="4976"/>
          <w:tab w:val="left" w:pos="5891"/>
        </w:tabs>
        <w:spacing w:line="360" w:lineRule="auto"/>
        <w:rPr>
          <w:sz w:val="28"/>
          <w:szCs w:val="28"/>
        </w:rPr>
      </w:pPr>
      <w:r>
        <w:rPr>
          <w:noProof/>
          <w:sz w:val="28"/>
          <w:szCs w:val="28"/>
        </w:rPr>
        <w:drawing>
          <wp:anchor distT="0" distB="0" distL="114300" distR="114300" simplePos="0" relativeHeight="251665408" behindDoc="0" locked="0" layoutInCell="1" allowOverlap="1" wp14:anchorId="1CF09C53" wp14:editId="55A9EC06">
            <wp:simplePos x="0" y="0"/>
            <wp:positionH relativeFrom="column">
              <wp:posOffset>1268907</wp:posOffset>
            </wp:positionH>
            <wp:positionV relativeFrom="paragraph">
              <wp:posOffset>48895</wp:posOffset>
            </wp:positionV>
            <wp:extent cx="3388360" cy="2549525"/>
            <wp:effectExtent l="0" t="0" r="2540" b="3175"/>
            <wp:wrapNone/>
            <wp:docPr id="627" name="صورة 627" descr="jhj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hjh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360"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F58" w:rsidRDefault="004D2F58" w:rsidP="004D2F58">
      <w:pPr>
        <w:tabs>
          <w:tab w:val="left" w:pos="2340"/>
          <w:tab w:val="left" w:pos="4976"/>
          <w:tab w:val="left" w:pos="5891"/>
        </w:tabs>
        <w:spacing w:line="360" w:lineRule="auto"/>
        <w:rPr>
          <w:sz w:val="28"/>
          <w:szCs w:val="28"/>
        </w:rPr>
      </w:pPr>
    </w:p>
    <w:p w:rsidR="004D2F58" w:rsidRDefault="004D2F58" w:rsidP="004D2F58">
      <w:pPr>
        <w:tabs>
          <w:tab w:val="left" w:pos="2340"/>
          <w:tab w:val="left" w:pos="4976"/>
          <w:tab w:val="left" w:pos="5891"/>
        </w:tabs>
        <w:spacing w:line="360" w:lineRule="auto"/>
        <w:rPr>
          <w:sz w:val="28"/>
          <w:szCs w:val="28"/>
        </w:rPr>
      </w:pPr>
    </w:p>
    <w:p w:rsidR="004D2F58" w:rsidRDefault="004D2F58" w:rsidP="004D2F58">
      <w:pPr>
        <w:tabs>
          <w:tab w:val="left" w:pos="2340"/>
          <w:tab w:val="left" w:pos="4976"/>
          <w:tab w:val="left" w:pos="5891"/>
        </w:tabs>
        <w:spacing w:line="360" w:lineRule="auto"/>
        <w:rPr>
          <w:sz w:val="28"/>
          <w:szCs w:val="28"/>
        </w:rPr>
      </w:pPr>
    </w:p>
    <w:p w:rsidR="004D2F58" w:rsidRDefault="004D2F58" w:rsidP="004D2F58">
      <w:pPr>
        <w:tabs>
          <w:tab w:val="left" w:pos="2340"/>
          <w:tab w:val="left" w:pos="4976"/>
          <w:tab w:val="left" w:pos="5891"/>
        </w:tabs>
        <w:spacing w:line="360" w:lineRule="auto"/>
        <w:rPr>
          <w:sz w:val="28"/>
          <w:szCs w:val="28"/>
        </w:rPr>
      </w:pPr>
    </w:p>
    <w:p w:rsidR="004D2F58" w:rsidRDefault="004D2F58" w:rsidP="004D2F58">
      <w:pPr>
        <w:tabs>
          <w:tab w:val="left" w:pos="2340"/>
          <w:tab w:val="left" w:pos="4976"/>
          <w:tab w:val="left" w:pos="5891"/>
        </w:tabs>
        <w:spacing w:line="360" w:lineRule="auto"/>
        <w:rPr>
          <w:sz w:val="28"/>
          <w:szCs w:val="28"/>
        </w:rPr>
      </w:pPr>
    </w:p>
    <w:p w:rsidR="004D2F58" w:rsidRDefault="004D2F58" w:rsidP="004D2F58">
      <w:pPr>
        <w:tabs>
          <w:tab w:val="left" w:pos="2340"/>
          <w:tab w:val="left" w:pos="4976"/>
          <w:tab w:val="left" w:pos="5891"/>
        </w:tabs>
        <w:spacing w:line="360" w:lineRule="auto"/>
        <w:rPr>
          <w:sz w:val="28"/>
          <w:szCs w:val="28"/>
        </w:rPr>
      </w:pP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r w:rsidRPr="008815EC">
        <w:rPr>
          <w:rFonts w:asciiTheme="majorBidi" w:hAnsiTheme="majorBidi" w:cstheme="majorBidi"/>
          <w:sz w:val="28"/>
          <w:szCs w:val="28"/>
        </w:rPr>
        <w:t>Algorithm</w:t>
      </w:r>
    </w:p>
    <w:p w:rsidR="004D2F58" w:rsidRPr="008815EC" w:rsidRDefault="004D2F58" w:rsidP="004D2F58">
      <w:pPr>
        <w:tabs>
          <w:tab w:val="left" w:pos="2340"/>
          <w:tab w:val="left" w:pos="4976"/>
          <w:tab w:val="left" w:pos="5891"/>
        </w:tabs>
        <w:spacing w:line="360" w:lineRule="auto"/>
        <w:jc w:val="both"/>
        <w:rPr>
          <w:rFonts w:asciiTheme="majorBidi" w:hAnsiTheme="majorBidi" w:cstheme="majorBidi"/>
          <w:sz w:val="28"/>
          <w:szCs w:val="28"/>
        </w:rPr>
      </w:pPr>
      <w:r w:rsidRPr="008815EC">
        <w:rPr>
          <w:rFonts w:asciiTheme="majorBidi" w:hAnsiTheme="majorBidi" w:cstheme="majorBidi"/>
          <w:sz w:val="28"/>
          <w:szCs w:val="28"/>
        </w:rPr>
        <w:t>The SSIM index is calculated on various windows of an image. The measure between two windows x and y of common size N×N is:</w:t>
      </w:r>
    </w:p>
    <w:p w:rsidR="004D2F58" w:rsidRPr="00AB15C3" w:rsidRDefault="004D2F58" w:rsidP="004D2F58">
      <w:pPr>
        <w:tabs>
          <w:tab w:val="left" w:pos="2340"/>
          <w:tab w:val="left" w:pos="4976"/>
          <w:tab w:val="left" w:pos="5891"/>
        </w:tabs>
        <w:spacing w:line="360" w:lineRule="auto"/>
        <w:rPr>
          <w:sz w:val="28"/>
          <w:szCs w:val="28"/>
        </w:rPr>
      </w:pPr>
      <w:r w:rsidRPr="00AB15C3">
        <w:rPr>
          <w:position w:val="-32"/>
          <w:sz w:val="28"/>
          <w:szCs w:val="28"/>
        </w:rPr>
        <w:object w:dxaOrig="43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6pt" o:ole="">
            <v:imagedata r:id="rId10" o:title=""/>
          </v:shape>
          <o:OLEObject Type="Embed" ProgID="Equation.3" ShapeID="_x0000_i1025" DrawAspect="Content" ObjectID="_1587376617" r:id="rId11"/>
        </w:object>
      </w: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r w:rsidRPr="008815EC">
        <w:rPr>
          <w:rFonts w:asciiTheme="majorBidi" w:hAnsiTheme="majorBidi" w:cstheme="majorBidi"/>
          <w:sz w:val="28"/>
          <w:szCs w:val="28"/>
        </w:rPr>
        <w:fldChar w:fldCharType="begin"/>
      </w:r>
      <w:r w:rsidRPr="008815EC">
        <w:rPr>
          <w:rFonts w:asciiTheme="majorBidi" w:hAnsiTheme="majorBidi" w:cstheme="majorBidi"/>
          <w:sz w:val="28"/>
          <w:szCs w:val="28"/>
        </w:rPr>
        <w:instrText xml:space="preserve"> QUOTE </w:instrText>
      </w:r>
      <w:r>
        <w:rPr>
          <w:rFonts w:asciiTheme="majorBidi" w:hAnsiTheme="majorBidi" w:cstheme="majorBidi"/>
          <w:sz w:val="28"/>
          <w:szCs w:val="28"/>
        </w:rPr>
        <w:pict>
          <v:shape id="_x0000_i1026" type="#_x0000_t75" style="width:139.5pt;height:33.75pt" equationxml="&lt;">
            <v:imagedata r:id="rId12" o:title="" chromakey="white"/>
          </v:shape>
        </w:pict>
      </w:r>
      <w:r w:rsidRPr="008815EC">
        <w:rPr>
          <w:rFonts w:asciiTheme="majorBidi" w:hAnsiTheme="majorBidi" w:cstheme="majorBidi"/>
          <w:sz w:val="28"/>
          <w:szCs w:val="28"/>
        </w:rPr>
        <w:instrText xml:space="preserve"> </w:instrText>
      </w:r>
      <w:r w:rsidRPr="008815EC">
        <w:rPr>
          <w:rFonts w:asciiTheme="majorBidi" w:hAnsiTheme="majorBidi" w:cstheme="majorBidi"/>
          <w:sz w:val="28"/>
          <w:szCs w:val="28"/>
        </w:rPr>
        <w:fldChar w:fldCharType="end"/>
      </w:r>
      <w:proofErr w:type="gramStart"/>
      <w:r w:rsidRPr="008815EC">
        <w:rPr>
          <w:rFonts w:asciiTheme="majorBidi" w:hAnsiTheme="majorBidi" w:cstheme="majorBidi"/>
          <w:sz w:val="28"/>
          <w:szCs w:val="28"/>
        </w:rPr>
        <w:t>with</w:t>
      </w:r>
      <w:proofErr w:type="gramEnd"/>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2"/>
          <w:sz w:val="28"/>
          <w:szCs w:val="28"/>
        </w:rPr>
        <w:object w:dxaOrig="375" w:dyaOrig="360">
          <v:shape id="_x0000_i1027" type="#_x0000_t75" style="width:18.75pt;height:18.75pt" o:ole="">
            <v:imagedata r:id="rId13" o:title=""/>
          </v:shape>
          <o:OLEObject Type="Embed" ProgID="Equation.3" ShapeID="_x0000_i1027" DrawAspect="Content" ObjectID="_1587376618" r:id="rId14"/>
        </w:object>
      </w:r>
      <w:r w:rsidRPr="008815EC">
        <w:rPr>
          <w:rFonts w:asciiTheme="majorBidi" w:hAnsiTheme="majorBidi" w:cstheme="majorBidi"/>
          <w:sz w:val="28"/>
          <w:szCs w:val="28"/>
        </w:rPr>
        <w:t> </w:t>
      </w:r>
      <w:proofErr w:type="gramStart"/>
      <w:r w:rsidRPr="008815EC">
        <w:rPr>
          <w:rFonts w:asciiTheme="majorBidi" w:hAnsiTheme="majorBidi" w:cstheme="majorBidi"/>
          <w:sz w:val="28"/>
          <w:szCs w:val="28"/>
        </w:rPr>
        <w:t>the</w:t>
      </w:r>
      <w:proofErr w:type="gramEnd"/>
      <w:r w:rsidRPr="008815EC">
        <w:rPr>
          <w:rFonts w:asciiTheme="majorBidi" w:hAnsiTheme="majorBidi" w:cstheme="majorBidi"/>
          <w:sz w:val="28"/>
          <w:szCs w:val="28"/>
        </w:rPr>
        <w:t> average of x</w:t>
      </w:r>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4"/>
          <w:sz w:val="28"/>
          <w:szCs w:val="28"/>
        </w:rPr>
        <w:object w:dxaOrig="405" w:dyaOrig="375">
          <v:shape id="_x0000_i1028" type="#_x0000_t75" style="width:20.25pt;height:18.75pt" o:ole="">
            <v:imagedata r:id="rId15" o:title=""/>
          </v:shape>
          <o:OLEObject Type="Embed" ProgID="Equation.3" ShapeID="_x0000_i1028" DrawAspect="Content" ObjectID="_1587376619" r:id="rId16"/>
        </w:object>
      </w:r>
      <w:proofErr w:type="gramStart"/>
      <w:r w:rsidRPr="008815EC">
        <w:rPr>
          <w:rFonts w:asciiTheme="majorBidi" w:hAnsiTheme="majorBidi" w:cstheme="majorBidi"/>
          <w:sz w:val="28"/>
          <w:szCs w:val="28"/>
        </w:rPr>
        <w:t>the</w:t>
      </w:r>
      <w:proofErr w:type="gramEnd"/>
      <w:r w:rsidRPr="008815EC">
        <w:rPr>
          <w:rFonts w:asciiTheme="majorBidi" w:hAnsiTheme="majorBidi" w:cstheme="majorBidi"/>
          <w:sz w:val="28"/>
          <w:szCs w:val="28"/>
        </w:rPr>
        <w:t> average of y</w:t>
      </w:r>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2"/>
          <w:sz w:val="28"/>
          <w:szCs w:val="28"/>
        </w:rPr>
        <w:object w:dxaOrig="315" w:dyaOrig="375">
          <v:shape id="_x0000_i1029" type="#_x0000_t75" style="width:16.5pt;height:18.75pt" o:ole="">
            <v:imagedata r:id="rId17" o:title=""/>
          </v:shape>
          <o:OLEObject Type="Embed" ProgID="Equation.3" ShapeID="_x0000_i1029" DrawAspect="Content" ObjectID="_1587376620" r:id="rId18"/>
        </w:object>
      </w:r>
      <w:r w:rsidRPr="008815EC">
        <w:rPr>
          <w:rFonts w:asciiTheme="majorBidi" w:hAnsiTheme="majorBidi" w:cstheme="majorBidi"/>
          <w:sz w:val="28"/>
          <w:szCs w:val="28"/>
        </w:rPr>
        <w:t> </w:t>
      </w:r>
      <w:proofErr w:type="gramStart"/>
      <w:r w:rsidRPr="008815EC">
        <w:rPr>
          <w:rFonts w:asciiTheme="majorBidi" w:hAnsiTheme="majorBidi" w:cstheme="majorBidi"/>
          <w:sz w:val="28"/>
          <w:szCs w:val="28"/>
        </w:rPr>
        <w:t>the</w:t>
      </w:r>
      <w:proofErr w:type="gramEnd"/>
      <w:r w:rsidRPr="008815EC">
        <w:rPr>
          <w:rFonts w:asciiTheme="majorBidi" w:hAnsiTheme="majorBidi" w:cstheme="majorBidi"/>
          <w:sz w:val="28"/>
          <w:szCs w:val="28"/>
        </w:rPr>
        <w:t> variance of x</w:t>
      </w:r>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4"/>
          <w:sz w:val="28"/>
          <w:szCs w:val="28"/>
        </w:rPr>
        <w:object w:dxaOrig="315" w:dyaOrig="405">
          <v:shape id="_x0000_i1030" type="#_x0000_t75" style="width:16.5pt;height:20.25pt" o:ole="">
            <v:imagedata r:id="rId19" o:title=""/>
          </v:shape>
          <o:OLEObject Type="Embed" ProgID="Equation.3" ShapeID="_x0000_i1030" DrawAspect="Content" ObjectID="_1587376621" r:id="rId20"/>
        </w:object>
      </w:r>
      <w:r w:rsidRPr="008815EC">
        <w:rPr>
          <w:rFonts w:asciiTheme="majorBidi" w:hAnsiTheme="majorBidi" w:cstheme="majorBidi"/>
          <w:sz w:val="28"/>
          <w:szCs w:val="28"/>
        </w:rPr>
        <w:t> </w:t>
      </w:r>
      <w:proofErr w:type="gramStart"/>
      <w:r w:rsidRPr="008815EC">
        <w:rPr>
          <w:rFonts w:asciiTheme="majorBidi" w:hAnsiTheme="majorBidi" w:cstheme="majorBidi"/>
          <w:sz w:val="28"/>
          <w:szCs w:val="28"/>
        </w:rPr>
        <w:t>the</w:t>
      </w:r>
      <w:proofErr w:type="gramEnd"/>
      <w:r w:rsidRPr="008815EC">
        <w:rPr>
          <w:rFonts w:asciiTheme="majorBidi" w:hAnsiTheme="majorBidi" w:cstheme="majorBidi"/>
          <w:sz w:val="28"/>
          <w:szCs w:val="28"/>
        </w:rPr>
        <w:t> variance of y</w:t>
      </w:r>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4"/>
          <w:sz w:val="28"/>
          <w:szCs w:val="28"/>
        </w:rPr>
        <w:object w:dxaOrig="375" w:dyaOrig="375">
          <v:shape id="_x0000_i1031" type="#_x0000_t75" style="width:18.75pt;height:18.75pt" o:ole="">
            <v:imagedata r:id="rId21" o:title=""/>
          </v:shape>
          <o:OLEObject Type="Embed" ProgID="Equation.3" ShapeID="_x0000_i1031" DrawAspect="Content" ObjectID="_1587376622" r:id="rId22"/>
        </w:object>
      </w:r>
      <w:r w:rsidRPr="008815EC">
        <w:rPr>
          <w:rFonts w:asciiTheme="majorBidi" w:hAnsiTheme="majorBidi" w:cstheme="majorBidi"/>
          <w:sz w:val="28"/>
          <w:szCs w:val="28"/>
        </w:rPr>
        <w:t> </w:t>
      </w:r>
      <w:proofErr w:type="gramStart"/>
      <w:r w:rsidRPr="008815EC">
        <w:rPr>
          <w:rFonts w:asciiTheme="majorBidi" w:hAnsiTheme="majorBidi" w:cstheme="majorBidi"/>
          <w:sz w:val="28"/>
          <w:szCs w:val="28"/>
        </w:rPr>
        <w:t>the</w:t>
      </w:r>
      <w:proofErr w:type="gramEnd"/>
      <w:r w:rsidRPr="008815EC">
        <w:rPr>
          <w:rFonts w:asciiTheme="majorBidi" w:hAnsiTheme="majorBidi" w:cstheme="majorBidi"/>
          <w:sz w:val="28"/>
          <w:szCs w:val="28"/>
        </w:rPr>
        <w:t> covariance of x and y</w:t>
      </w:r>
    </w:p>
    <w:p w:rsidR="004D2F58" w:rsidRPr="008815EC" w:rsidRDefault="004D2F58" w:rsidP="004D2F58">
      <w:pPr>
        <w:tabs>
          <w:tab w:val="left" w:pos="2340"/>
          <w:tab w:val="left" w:pos="4976"/>
          <w:tab w:val="left" w:pos="5891"/>
        </w:tabs>
        <w:spacing w:after="0" w:line="360" w:lineRule="auto"/>
        <w:rPr>
          <w:rFonts w:asciiTheme="majorBidi" w:hAnsiTheme="majorBidi" w:cstheme="majorBidi"/>
          <w:sz w:val="28"/>
          <w:szCs w:val="28"/>
        </w:rPr>
      </w:pPr>
      <w:r w:rsidRPr="008815EC">
        <w:rPr>
          <w:rFonts w:asciiTheme="majorBidi" w:hAnsiTheme="majorBidi" w:cstheme="majorBidi"/>
          <w:position w:val="-10"/>
          <w:sz w:val="28"/>
          <w:szCs w:val="28"/>
        </w:rPr>
        <w:object w:dxaOrig="525" w:dyaOrig="345">
          <v:shape id="_x0000_i1032" type="#_x0000_t75" style="width:26.25pt;height:17.25pt" o:ole="">
            <v:imagedata r:id="rId23" o:title=""/>
          </v:shape>
          <o:OLEObject Type="Embed" ProgID="Equation.3" ShapeID="_x0000_i1032" DrawAspect="Content" ObjectID="_1587376623" r:id="rId24"/>
        </w:object>
      </w:r>
      <w:r w:rsidRPr="008815EC">
        <w:rPr>
          <w:rFonts w:asciiTheme="majorBidi" w:hAnsiTheme="majorBidi" w:cstheme="majorBidi"/>
          <w:sz w:val="28"/>
          <w:szCs w:val="28"/>
        </w:rPr>
        <w:t xml:space="preserve"> </w:t>
      </w:r>
      <w:proofErr w:type="gramStart"/>
      <w:r w:rsidRPr="008815EC">
        <w:rPr>
          <w:rFonts w:asciiTheme="majorBidi" w:hAnsiTheme="majorBidi" w:cstheme="majorBidi"/>
          <w:sz w:val="28"/>
          <w:szCs w:val="28"/>
        </w:rPr>
        <w:t>two</w:t>
      </w:r>
      <w:proofErr w:type="gramEnd"/>
      <w:r w:rsidRPr="008815EC">
        <w:rPr>
          <w:rFonts w:asciiTheme="majorBidi" w:hAnsiTheme="majorBidi" w:cstheme="majorBidi"/>
          <w:sz w:val="28"/>
          <w:szCs w:val="28"/>
        </w:rPr>
        <w:t xml:space="preserve"> variables to stabilize the division with weak denominator.</w:t>
      </w:r>
    </w:p>
    <w:p w:rsidR="004D2F58" w:rsidRPr="00AB15C3" w:rsidRDefault="004D2F58" w:rsidP="004D2F58">
      <w:pPr>
        <w:tabs>
          <w:tab w:val="left" w:pos="2340"/>
          <w:tab w:val="left" w:pos="4976"/>
          <w:tab w:val="left" w:pos="5891"/>
        </w:tabs>
        <w:spacing w:line="360" w:lineRule="auto"/>
        <w:rPr>
          <w:sz w:val="28"/>
          <w:szCs w:val="28"/>
        </w:rPr>
      </w:pPr>
    </w:p>
    <w:p w:rsidR="004D2F58" w:rsidRPr="008815EC" w:rsidRDefault="004D2F58" w:rsidP="004D2F58">
      <w:pPr>
        <w:shd w:val="clear" w:color="auto" w:fill="FFFFFF"/>
        <w:spacing w:line="360" w:lineRule="auto"/>
        <w:jc w:val="both"/>
        <w:rPr>
          <w:rFonts w:asciiTheme="majorBidi" w:hAnsiTheme="majorBidi" w:cstheme="majorBidi"/>
          <w:sz w:val="28"/>
          <w:szCs w:val="28"/>
        </w:rPr>
      </w:pPr>
      <w:r w:rsidRPr="008815EC">
        <w:rPr>
          <w:rFonts w:asciiTheme="majorBidi" w:hAnsiTheme="majorBidi" w:cstheme="majorBidi"/>
          <w:sz w:val="28"/>
          <w:szCs w:val="28"/>
        </w:rPr>
        <w:t>We have used this method in the application of a set of thresholds to eliminate the change in illumination (0.3</w:t>
      </w:r>
      <w:proofErr w:type="gramStart"/>
      <w:r w:rsidRPr="008815EC">
        <w:rPr>
          <w:rFonts w:asciiTheme="majorBidi" w:hAnsiTheme="majorBidi" w:cstheme="majorBidi"/>
          <w:sz w:val="28"/>
          <w:szCs w:val="28"/>
        </w:rPr>
        <w:t>,0.6,1</w:t>
      </w:r>
      <w:proofErr w:type="gramEnd"/>
      <w:r w:rsidRPr="008815EC">
        <w:rPr>
          <w:rFonts w:asciiTheme="majorBidi" w:hAnsiTheme="majorBidi" w:cstheme="majorBidi"/>
          <w:sz w:val="28"/>
          <w:szCs w:val="28"/>
        </w:rPr>
        <w:t>),figure2 showed Face Recognition by Structure Similarity (SSIM)</w:t>
      </w:r>
      <w:r w:rsidRPr="008815EC">
        <w:rPr>
          <w:rFonts w:asciiTheme="majorBidi" w:hAnsiTheme="majorBidi" w:cstheme="majorBidi"/>
          <w:noProof/>
          <w:sz w:val="28"/>
          <w:szCs w:val="28"/>
        </w:rPr>
        <w:t xml:space="preserve"> </w:t>
      </w:r>
    </w:p>
    <w:p w:rsidR="004D2F58" w:rsidRPr="00AB15C3" w:rsidRDefault="004D2F58" w:rsidP="004D2F58">
      <w:pPr>
        <w:tabs>
          <w:tab w:val="left" w:pos="2340"/>
          <w:tab w:val="left" w:pos="4976"/>
          <w:tab w:val="left" w:pos="5891"/>
        </w:tabs>
        <w:spacing w:line="360" w:lineRule="auto"/>
        <w:rPr>
          <w:sz w:val="28"/>
          <w:szCs w:val="28"/>
        </w:rPr>
      </w:pPr>
      <w:r>
        <w:rPr>
          <w:noProof/>
          <w:sz w:val="28"/>
          <w:szCs w:val="28"/>
        </w:rPr>
        <mc:AlternateContent>
          <mc:Choice Requires="wps">
            <w:drawing>
              <wp:anchor distT="0" distB="0" distL="114300" distR="114300" simplePos="0" relativeHeight="251662336" behindDoc="0" locked="0" layoutInCell="1" allowOverlap="1" wp14:anchorId="72D09425" wp14:editId="46D033D8">
                <wp:simplePos x="0" y="0"/>
                <wp:positionH relativeFrom="column">
                  <wp:posOffset>759460</wp:posOffset>
                </wp:positionH>
                <wp:positionV relativeFrom="paragraph">
                  <wp:posOffset>1631950</wp:posOffset>
                </wp:positionV>
                <wp:extent cx="1457325" cy="1181100"/>
                <wp:effectExtent l="22225" t="75565" r="25400" b="19685"/>
                <wp:wrapNone/>
                <wp:docPr id="626" name="رابط بشكل مرفق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181100"/>
                        </a:xfrm>
                        <a:prstGeom prst="bentConnector3">
                          <a:avLst>
                            <a:gd name="adj1" fmla="val 49977"/>
                          </a:avLst>
                        </a:prstGeom>
                        <a:noFill/>
                        <a:ln w="31750">
                          <a:solidFill>
                            <a:srgbClr val="00B0F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626" o:spid="_x0000_s1026" type="#_x0000_t34" style="position:absolute;left:0;text-align:left;margin-left:59.8pt;margin-top:128.5pt;width:114.75pt;height:9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" adj="10795" strokecolor="#00b0f0" strokeweight="2.5pt">
                <v:stroke endarrow="block"/>
                <v:shadow color="#868686"/>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3C61CE98" wp14:editId="0F3F70FE">
                <wp:simplePos x="0" y="0"/>
                <wp:positionH relativeFrom="column">
                  <wp:posOffset>223520</wp:posOffset>
                </wp:positionH>
                <wp:positionV relativeFrom="paragraph">
                  <wp:posOffset>61595</wp:posOffset>
                </wp:positionV>
                <wp:extent cx="3339465" cy="3391535"/>
                <wp:effectExtent l="0" t="0" r="0" b="0"/>
                <wp:wrapNone/>
                <wp:docPr id="625" name="مربع نص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9465" cy="3391535"/>
                        </a:xfrm>
                        <a:prstGeom prst="rect">
                          <a:avLst/>
                        </a:prstGeom>
                        <a:noFill/>
                        <a:ln w="6350">
                          <a:noFill/>
                        </a:ln>
                        <a:effectLst/>
                      </wps:spPr>
                      <wps:txbx>
                        <w:txbxContent>
                          <w:p w:rsidR="004D2F58" w:rsidRDefault="004D2F58" w:rsidP="004D2F58">
                            <w:pPr>
                              <w:jc w:val="right"/>
                              <w:rPr>
                                <w:sz w:val="20"/>
                                <w:szCs w:val="20"/>
                                <w:lang w:bidi="ar-IQ"/>
                              </w:rPr>
                            </w:pPr>
                            <w:r w:rsidRPr="00A35D23">
                              <w:rPr>
                                <w:rFonts w:hint="cs"/>
                                <w:sz w:val="20"/>
                                <w:szCs w:val="20"/>
                                <w:rtl/>
                                <w:lang w:bidi="ar-IQ"/>
                              </w:rPr>
                              <w:t xml:space="preserve"> </w:t>
                            </w:r>
                          </w:p>
                          <w:p w:rsidR="004D2F58" w:rsidRDefault="004D2F58" w:rsidP="004D2F58">
                            <w:pPr>
                              <w:rPr>
                                <w:sz w:val="20"/>
                                <w:szCs w:val="20"/>
                                <w:lang w:bidi="ar-IQ"/>
                              </w:rPr>
                            </w:pPr>
                          </w:p>
                          <w:p w:rsidR="004D2F58" w:rsidRDefault="004D2F58" w:rsidP="004D2F58">
                            <w:pPr>
                              <w:rPr>
                                <w:sz w:val="20"/>
                                <w:szCs w:val="20"/>
                                <w:lang w:bidi="ar-IQ"/>
                              </w:rPr>
                            </w:pPr>
                          </w:p>
                          <w:p w:rsidR="004D2F58" w:rsidRPr="00E227B9" w:rsidRDefault="004D2F58" w:rsidP="004D2F58">
                            <w:pPr>
                              <w:rPr>
                                <w:sz w:val="14"/>
                                <w:szCs w:val="14"/>
                                <w:lang w:bidi="ar-IQ"/>
                              </w:rPr>
                            </w:pPr>
                          </w:p>
                          <w:p w:rsidR="004D2F58" w:rsidRDefault="004D2F58" w:rsidP="004D2F58">
                            <w:pPr>
                              <w:rPr>
                                <w:sz w:val="20"/>
                                <w:szCs w:val="20"/>
                                <w:lang w:bidi="ar-IQ"/>
                              </w:rPr>
                            </w:pPr>
                          </w:p>
                          <w:p w:rsidR="004D2F58" w:rsidRPr="00E227B9" w:rsidRDefault="004D2F58" w:rsidP="004D2F58">
                            <w:pPr>
                              <w:rPr>
                                <w:sz w:val="18"/>
                                <w:szCs w:val="18"/>
                                <w:lang w:bidi="ar-IQ"/>
                              </w:rPr>
                            </w:pPr>
                            <w:r>
                              <w:rPr>
                                <w:sz w:val="18"/>
                                <w:szCs w:val="18"/>
                                <w:lang w:bidi="ar-IQ"/>
                              </w:rPr>
                              <w:t xml:space="preserve">     </w:t>
                            </w:r>
                            <w:r w:rsidRPr="00E227B9">
                              <w:rPr>
                                <w:sz w:val="18"/>
                                <w:szCs w:val="18"/>
                                <w:lang w:bidi="ar-IQ"/>
                              </w:rPr>
                              <w:t xml:space="preserve"> (1)</w:t>
                            </w:r>
                            <w:r>
                              <w:rPr>
                                <w:sz w:val="18"/>
                                <w:szCs w:val="18"/>
                                <w:lang w:bidi="ar-IQ"/>
                              </w:rPr>
                              <w:t xml:space="preserve">         </w:t>
                            </w:r>
                            <w:r w:rsidRPr="00E227B9">
                              <w:rPr>
                                <w:sz w:val="18"/>
                                <w:szCs w:val="18"/>
                                <w:lang w:bidi="ar-IQ"/>
                              </w:rPr>
                              <w:t xml:space="preserve"> (5)</w:t>
                            </w:r>
                          </w:p>
                          <w:p w:rsidR="004D2F58" w:rsidRPr="00A35D23" w:rsidRDefault="004D2F58" w:rsidP="004D2F58">
                            <w:pPr>
                              <w:rPr>
                                <w:sz w:val="2"/>
                                <w:szCs w:val="2"/>
                                <w:lang w:bidi="ar-IQ"/>
                              </w:rPr>
                            </w:pPr>
                          </w:p>
                          <w:p w:rsidR="004D2F58" w:rsidRDefault="004D2F58" w:rsidP="004D2F58">
                            <w:pPr>
                              <w:rPr>
                                <w:sz w:val="28"/>
                                <w:szCs w:val="28"/>
                                <w:lang w:bidi="ar-IQ"/>
                              </w:rPr>
                            </w:pPr>
                            <w:r>
                              <w:rPr>
                                <w:sz w:val="28"/>
                                <w:szCs w:val="28"/>
                                <w:lang w:bidi="ar-IQ"/>
                              </w:rPr>
                              <w:t xml:space="preserve">                </w:t>
                            </w:r>
                          </w:p>
                          <w:p w:rsidR="004D2F58" w:rsidRPr="00E227B9" w:rsidRDefault="004D2F58" w:rsidP="004D2F58">
                            <w:pPr>
                              <w:rPr>
                                <w:sz w:val="36"/>
                                <w:szCs w:val="36"/>
                                <w:lang w:bidi="ar-IQ"/>
                              </w:rPr>
                            </w:pPr>
                          </w:p>
                          <w:p w:rsidR="004D2F58" w:rsidRDefault="004D2F58" w:rsidP="004D2F58">
                            <w:pPr>
                              <w:rPr>
                                <w:sz w:val="28"/>
                                <w:szCs w:val="28"/>
                                <w:lang w:bidi="ar-IQ"/>
                              </w:rPr>
                            </w:pPr>
                            <w:r>
                              <w:rPr>
                                <w:sz w:val="28"/>
                                <w:szCs w:val="28"/>
                                <w:lang w:bidi="ar-IQ"/>
                              </w:rPr>
                              <w:t xml:space="preserve">               </w:t>
                            </w:r>
                          </w:p>
                          <w:p w:rsidR="004D2F58" w:rsidRPr="00A35D23" w:rsidRDefault="004D2F58" w:rsidP="004D2F58">
                            <w:pPr>
                              <w:rPr>
                                <w:sz w:val="28"/>
                                <w:szCs w:val="28"/>
                                <w:lang w:bidi="ar-IQ"/>
                              </w:rPr>
                            </w:pPr>
                            <w:r>
                              <w:rPr>
                                <w:sz w:val="18"/>
                                <w:szCs w:val="18"/>
                                <w:lang w:bidi="ar-IQ"/>
                              </w:rPr>
                              <w:t xml:space="preserve">     (2)          (6)</w:t>
                            </w:r>
                          </w:p>
                          <w:p w:rsidR="004D2F58" w:rsidRPr="00A35D23" w:rsidRDefault="004D2F58" w:rsidP="004D2F58">
                            <w:pPr>
                              <w:rPr>
                                <w:sz w:val="8"/>
                                <w:szCs w:val="8"/>
                                <w:lang w:bidi="ar-IQ"/>
                              </w:rPr>
                            </w:pPr>
                          </w:p>
                          <w:p w:rsidR="004D2F58" w:rsidRPr="00937069" w:rsidRDefault="004D2F58" w:rsidP="004D2F58">
                            <w:pPr>
                              <w:rPr>
                                <w:sz w:val="16"/>
                                <w:szCs w:val="16"/>
                                <w:lang w:bidi="ar-IQ"/>
                              </w:rPr>
                            </w:pPr>
                          </w:p>
                          <w:p w:rsidR="004D2F58" w:rsidRDefault="004D2F58" w:rsidP="004D2F58">
                            <w:pPr>
                              <w:rPr>
                                <w:sz w:val="18"/>
                                <w:szCs w:val="18"/>
                                <w:lang w:bidi="ar-IQ"/>
                              </w:rPr>
                            </w:pPr>
                          </w:p>
                          <w:p w:rsidR="004D2F58" w:rsidRDefault="004D2F58" w:rsidP="004D2F58">
                            <w:pPr>
                              <w:rPr>
                                <w:sz w:val="18"/>
                                <w:szCs w:val="18"/>
                                <w:lang w:bidi="ar-IQ"/>
                              </w:rPr>
                            </w:pPr>
                            <w:r>
                              <w:rPr>
                                <w:sz w:val="18"/>
                                <w:szCs w:val="18"/>
                                <w:lang w:bidi="ar-IQ"/>
                              </w:rPr>
                              <w:t xml:space="preserve">                         </w:t>
                            </w:r>
                            <w:r>
                              <w:rPr>
                                <w:sz w:val="28"/>
                                <w:szCs w:val="28"/>
                                <w:lang w:bidi="ar-IQ"/>
                              </w:rPr>
                              <w:t xml:space="preserve"> </w:t>
                            </w:r>
                            <w:r>
                              <w:rPr>
                                <w:color w:val="0070C0"/>
                                <w:sz w:val="28"/>
                                <w:szCs w:val="28"/>
                                <w:lang w:bidi="ar-IQ"/>
                              </w:rPr>
                              <w:t>Image Use to match</w:t>
                            </w:r>
                          </w:p>
                          <w:p w:rsidR="004D2F58" w:rsidRDefault="004D2F58" w:rsidP="004D2F58">
                            <w:pPr>
                              <w:rPr>
                                <w:sz w:val="18"/>
                                <w:szCs w:val="18"/>
                                <w:lang w:bidi="ar-IQ"/>
                              </w:rPr>
                            </w:pPr>
                          </w:p>
                          <w:p w:rsidR="004D2F58" w:rsidRPr="00937069" w:rsidRDefault="004D2F58" w:rsidP="004D2F58">
                            <w:pPr>
                              <w:rPr>
                                <w:sz w:val="2"/>
                                <w:szCs w:val="2"/>
                                <w:lang w:bidi="ar-IQ"/>
                              </w:rPr>
                            </w:pPr>
                          </w:p>
                          <w:p w:rsidR="004D2F58" w:rsidRDefault="004D2F58" w:rsidP="004D2F58">
                            <w:pPr>
                              <w:rPr>
                                <w:sz w:val="18"/>
                                <w:szCs w:val="18"/>
                                <w:lang w:bidi="ar-IQ"/>
                              </w:rPr>
                            </w:pPr>
                            <w:r>
                              <w:rPr>
                                <w:sz w:val="18"/>
                                <w:szCs w:val="18"/>
                                <w:lang w:bidi="ar-IQ"/>
                              </w:rPr>
                              <w:t xml:space="preserve">      (3)          (7)</w:t>
                            </w:r>
                          </w:p>
                          <w:p w:rsidR="004D2F58" w:rsidRPr="00273315" w:rsidRDefault="004D2F58" w:rsidP="004D2F58">
                            <w:pPr>
                              <w:rPr>
                                <w:sz w:val="40"/>
                                <w:szCs w:val="40"/>
                                <w:lang w:bidi="ar-IQ"/>
                              </w:rPr>
                            </w:pPr>
                          </w:p>
                          <w:p w:rsidR="004D2F58" w:rsidRDefault="004D2F58" w:rsidP="004D2F58">
                            <w:pPr>
                              <w:rPr>
                                <w:sz w:val="44"/>
                                <w:szCs w:val="44"/>
                                <w:lang w:bidi="ar-IQ"/>
                              </w:rPr>
                            </w:pPr>
                          </w:p>
                          <w:p w:rsidR="004D2F58" w:rsidRPr="00E227B9" w:rsidRDefault="004D2F58" w:rsidP="004D2F58">
                            <w:pPr>
                              <w:rPr>
                                <w:sz w:val="4"/>
                                <w:szCs w:val="4"/>
                                <w:lang w:bidi="ar-IQ"/>
                              </w:rPr>
                            </w:pPr>
                          </w:p>
                          <w:p w:rsidR="004D2F58" w:rsidRPr="00A35D23" w:rsidRDefault="004D2F58" w:rsidP="004D2F58">
                            <w:pPr>
                              <w:rPr>
                                <w:sz w:val="18"/>
                                <w:szCs w:val="18"/>
                                <w:lang w:bidi="ar-IQ"/>
                              </w:rPr>
                            </w:pPr>
                            <w:r>
                              <w:rPr>
                                <w:sz w:val="18"/>
                                <w:szCs w:val="18"/>
                                <w:lang w:bidi="ar-IQ"/>
                              </w:rPr>
                              <w:t xml:space="preserve">      (4)         (8)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25" o:spid="_x0000_s1026" type="#_x0000_t202" style="position:absolute;margin-left:17.6pt;margin-top:4.85pt;width:262.95pt;height:2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" filled="f" stroked="f" strokeweight=".5pt">
                <v:path arrowok="t"/>
                <v:textbox>
                  <w:txbxContent>
                    <w:p w:rsidR="004D2F58" w:rsidRDefault="004D2F58" w:rsidP="004D2F58">
                      <w:pPr>
                        <w:jc w:val="right"/>
                        <w:rPr>
                          <w:sz w:val="20"/>
                          <w:szCs w:val="20"/>
                          <w:lang w:bidi="ar-IQ"/>
                        </w:rPr>
                      </w:pPr>
                      <w:r w:rsidRPr="00A35D23">
                        <w:rPr>
                          <w:rFonts w:hint="cs"/>
                          <w:sz w:val="20"/>
                          <w:szCs w:val="20"/>
                          <w:rtl/>
                          <w:lang w:bidi="ar-IQ"/>
                        </w:rPr>
                        <w:t xml:space="preserve"> </w:t>
                      </w:r>
                    </w:p>
                    <w:p w:rsidR="004D2F58" w:rsidRDefault="004D2F58" w:rsidP="004D2F58">
                      <w:pPr>
                        <w:rPr>
                          <w:sz w:val="20"/>
                          <w:szCs w:val="20"/>
                          <w:lang w:bidi="ar-IQ"/>
                        </w:rPr>
                      </w:pPr>
                    </w:p>
                    <w:p w:rsidR="004D2F58" w:rsidRDefault="004D2F58" w:rsidP="004D2F58">
                      <w:pPr>
                        <w:rPr>
                          <w:sz w:val="20"/>
                          <w:szCs w:val="20"/>
                          <w:lang w:bidi="ar-IQ"/>
                        </w:rPr>
                      </w:pPr>
                    </w:p>
                    <w:p w:rsidR="004D2F58" w:rsidRPr="00E227B9" w:rsidRDefault="004D2F58" w:rsidP="004D2F58">
                      <w:pPr>
                        <w:rPr>
                          <w:sz w:val="14"/>
                          <w:szCs w:val="14"/>
                          <w:lang w:bidi="ar-IQ"/>
                        </w:rPr>
                      </w:pPr>
                    </w:p>
                    <w:p w:rsidR="004D2F58" w:rsidRDefault="004D2F58" w:rsidP="004D2F58">
                      <w:pPr>
                        <w:rPr>
                          <w:sz w:val="20"/>
                          <w:szCs w:val="20"/>
                          <w:lang w:bidi="ar-IQ"/>
                        </w:rPr>
                      </w:pPr>
                    </w:p>
                    <w:p w:rsidR="004D2F58" w:rsidRPr="00E227B9" w:rsidRDefault="004D2F58" w:rsidP="004D2F58">
                      <w:pPr>
                        <w:rPr>
                          <w:sz w:val="18"/>
                          <w:szCs w:val="18"/>
                          <w:lang w:bidi="ar-IQ"/>
                        </w:rPr>
                      </w:pPr>
                      <w:r>
                        <w:rPr>
                          <w:sz w:val="18"/>
                          <w:szCs w:val="18"/>
                          <w:lang w:bidi="ar-IQ"/>
                        </w:rPr>
                        <w:t xml:space="preserve">     </w:t>
                      </w:r>
                      <w:r w:rsidRPr="00E227B9">
                        <w:rPr>
                          <w:sz w:val="18"/>
                          <w:szCs w:val="18"/>
                          <w:lang w:bidi="ar-IQ"/>
                        </w:rPr>
                        <w:t xml:space="preserve"> (1)</w:t>
                      </w:r>
                      <w:r>
                        <w:rPr>
                          <w:sz w:val="18"/>
                          <w:szCs w:val="18"/>
                          <w:lang w:bidi="ar-IQ"/>
                        </w:rPr>
                        <w:t xml:space="preserve">         </w:t>
                      </w:r>
                      <w:r w:rsidRPr="00E227B9">
                        <w:rPr>
                          <w:sz w:val="18"/>
                          <w:szCs w:val="18"/>
                          <w:lang w:bidi="ar-IQ"/>
                        </w:rPr>
                        <w:t xml:space="preserve"> (5)</w:t>
                      </w:r>
                    </w:p>
                    <w:p w:rsidR="004D2F58" w:rsidRPr="00A35D23" w:rsidRDefault="004D2F58" w:rsidP="004D2F58">
                      <w:pPr>
                        <w:rPr>
                          <w:sz w:val="2"/>
                          <w:szCs w:val="2"/>
                          <w:lang w:bidi="ar-IQ"/>
                        </w:rPr>
                      </w:pPr>
                    </w:p>
                    <w:p w:rsidR="004D2F58" w:rsidRDefault="004D2F58" w:rsidP="004D2F58">
                      <w:pPr>
                        <w:rPr>
                          <w:sz w:val="28"/>
                          <w:szCs w:val="28"/>
                          <w:lang w:bidi="ar-IQ"/>
                        </w:rPr>
                      </w:pPr>
                      <w:r>
                        <w:rPr>
                          <w:sz w:val="28"/>
                          <w:szCs w:val="28"/>
                          <w:lang w:bidi="ar-IQ"/>
                        </w:rPr>
                        <w:t xml:space="preserve">                </w:t>
                      </w:r>
                    </w:p>
                    <w:p w:rsidR="004D2F58" w:rsidRPr="00E227B9" w:rsidRDefault="004D2F58" w:rsidP="004D2F58">
                      <w:pPr>
                        <w:rPr>
                          <w:sz w:val="36"/>
                          <w:szCs w:val="36"/>
                          <w:lang w:bidi="ar-IQ"/>
                        </w:rPr>
                      </w:pPr>
                    </w:p>
                    <w:p w:rsidR="004D2F58" w:rsidRDefault="004D2F58" w:rsidP="004D2F58">
                      <w:pPr>
                        <w:rPr>
                          <w:sz w:val="28"/>
                          <w:szCs w:val="28"/>
                          <w:lang w:bidi="ar-IQ"/>
                        </w:rPr>
                      </w:pPr>
                      <w:r>
                        <w:rPr>
                          <w:sz w:val="28"/>
                          <w:szCs w:val="28"/>
                          <w:lang w:bidi="ar-IQ"/>
                        </w:rPr>
                        <w:t xml:space="preserve">               </w:t>
                      </w:r>
                    </w:p>
                    <w:p w:rsidR="004D2F58" w:rsidRPr="00A35D23" w:rsidRDefault="004D2F58" w:rsidP="004D2F58">
                      <w:pPr>
                        <w:rPr>
                          <w:sz w:val="28"/>
                          <w:szCs w:val="28"/>
                          <w:lang w:bidi="ar-IQ"/>
                        </w:rPr>
                      </w:pPr>
                      <w:r>
                        <w:rPr>
                          <w:sz w:val="18"/>
                          <w:szCs w:val="18"/>
                          <w:lang w:bidi="ar-IQ"/>
                        </w:rPr>
                        <w:t xml:space="preserve">     (2)          (6)</w:t>
                      </w:r>
                    </w:p>
                    <w:p w:rsidR="004D2F58" w:rsidRPr="00A35D23" w:rsidRDefault="004D2F58" w:rsidP="004D2F58">
                      <w:pPr>
                        <w:rPr>
                          <w:sz w:val="8"/>
                          <w:szCs w:val="8"/>
                          <w:lang w:bidi="ar-IQ"/>
                        </w:rPr>
                      </w:pPr>
                    </w:p>
                    <w:p w:rsidR="004D2F58" w:rsidRPr="00937069" w:rsidRDefault="004D2F58" w:rsidP="004D2F58">
                      <w:pPr>
                        <w:rPr>
                          <w:sz w:val="16"/>
                          <w:szCs w:val="16"/>
                          <w:lang w:bidi="ar-IQ"/>
                        </w:rPr>
                      </w:pPr>
                    </w:p>
                    <w:p w:rsidR="004D2F58" w:rsidRDefault="004D2F58" w:rsidP="004D2F58">
                      <w:pPr>
                        <w:rPr>
                          <w:sz w:val="18"/>
                          <w:szCs w:val="18"/>
                          <w:lang w:bidi="ar-IQ"/>
                        </w:rPr>
                      </w:pPr>
                    </w:p>
                    <w:p w:rsidR="004D2F58" w:rsidRDefault="004D2F58" w:rsidP="004D2F58">
                      <w:pPr>
                        <w:rPr>
                          <w:sz w:val="18"/>
                          <w:szCs w:val="18"/>
                          <w:lang w:bidi="ar-IQ"/>
                        </w:rPr>
                      </w:pPr>
                      <w:r>
                        <w:rPr>
                          <w:sz w:val="18"/>
                          <w:szCs w:val="18"/>
                          <w:lang w:bidi="ar-IQ"/>
                        </w:rPr>
                        <w:t xml:space="preserve">                         </w:t>
                      </w:r>
                      <w:r>
                        <w:rPr>
                          <w:sz w:val="28"/>
                          <w:szCs w:val="28"/>
                          <w:lang w:bidi="ar-IQ"/>
                        </w:rPr>
                        <w:t xml:space="preserve"> </w:t>
                      </w:r>
                      <w:r>
                        <w:rPr>
                          <w:color w:val="0070C0"/>
                          <w:sz w:val="28"/>
                          <w:szCs w:val="28"/>
                          <w:lang w:bidi="ar-IQ"/>
                        </w:rPr>
                        <w:t>Image Use to match</w:t>
                      </w:r>
                    </w:p>
                    <w:p w:rsidR="004D2F58" w:rsidRDefault="004D2F58" w:rsidP="004D2F58">
                      <w:pPr>
                        <w:rPr>
                          <w:sz w:val="18"/>
                          <w:szCs w:val="18"/>
                          <w:lang w:bidi="ar-IQ"/>
                        </w:rPr>
                      </w:pPr>
                    </w:p>
                    <w:p w:rsidR="004D2F58" w:rsidRPr="00937069" w:rsidRDefault="004D2F58" w:rsidP="004D2F58">
                      <w:pPr>
                        <w:rPr>
                          <w:sz w:val="2"/>
                          <w:szCs w:val="2"/>
                          <w:lang w:bidi="ar-IQ"/>
                        </w:rPr>
                      </w:pPr>
                    </w:p>
                    <w:p w:rsidR="004D2F58" w:rsidRDefault="004D2F58" w:rsidP="004D2F58">
                      <w:pPr>
                        <w:rPr>
                          <w:sz w:val="18"/>
                          <w:szCs w:val="18"/>
                          <w:lang w:bidi="ar-IQ"/>
                        </w:rPr>
                      </w:pPr>
                      <w:r>
                        <w:rPr>
                          <w:sz w:val="18"/>
                          <w:szCs w:val="18"/>
                          <w:lang w:bidi="ar-IQ"/>
                        </w:rPr>
                        <w:t xml:space="preserve">      (3)          (7)</w:t>
                      </w:r>
                    </w:p>
                    <w:p w:rsidR="004D2F58" w:rsidRPr="00273315" w:rsidRDefault="004D2F58" w:rsidP="004D2F58">
                      <w:pPr>
                        <w:rPr>
                          <w:sz w:val="40"/>
                          <w:szCs w:val="40"/>
                          <w:lang w:bidi="ar-IQ"/>
                        </w:rPr>
                      </w:pPr>
                    </w:p>
                    <w:p w:rsidR="004D2F58" w:rsidRDefault="004D2F58" w:rsidP="004D2F58">
                      <w:pPr>
                        <w:rPr>
                          <w:sz w:val="44"/>
                          <w:szCs w:val="44"/>
                          <w:lang w:bidi="ar-IQ"/>
                        </w:rPr>
                      </w:pPr>
                    </w:p>
                    <w:p w:rsidR="004D2F58" w:rsidRPr="00E227B9" w:rsidRDefault="004D2F58" w:rsidP="004D2F58">
                      <w:pPr>
                        <w:rPr>
                          <w:sz w:val="4"/>
                          <w:szCs w:val="4"/>
                          <w:lang w:bidi="ar-IQ"/>
                        </w:rPr>
                      </w:pPr>
                    </w:p>
                    <w:p w:rsidR="004D2F58" w:rsidRPr="00A35D23" w:rsidRDefault="004D2F58" w:rsidP="004D2F58">
                      <w:pPr>
                        <w:rPr>
                          <w:sz w:val="18"/>
                          <w:szCs w:val="18"/>
                          <w:lang w:bidi="ar-IQ"/>
                        </w:rPr>
                      </w:pPr>
                      <w:r>
                        <w:rPr>
                          <w:sz w:val="18"/>
                          <w:szCs w:val="18"/>
                          <w:lang w:bidi="ar-IQ"/>
                        </w:rPr>
                        <w:t xml:space="preserve">      (4)         (8)</w:t>
                      </w:r>
                    </w:p>
                  </w:txbxContent>
                </v:textbox>
              </v:shape>
            </w:pict>
          </mc:Fallback>
        </mc:AlternateContent>
      </w:r>
      <w:r>
        <w:rPr>
          <w:noProof/>
          <w:sz w:val="28"/>
          <w:szCs w:val="28"/>
        </w:rPr>
        <w:drawing>
          <wp:inline distT="0" distB="0" distL="0" distR="0" wp14:anchorId="0FDE769A" wp14:editId="64789981">
            <wp:extent cx="2656840" cy="3304540"/>
            <wp:effectExtent l="0" t="0" r="0" b="0"/>
            <wp:docPr id="624" name="صورة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6840" cy="3304540"/>
                    </a:xfrm>
                    <a:prstGeom prst="rect">
                      <a:avLst/>
                    </a:prstGeom>
                    <a:noFill/>
                  </pic:spPr>
                </pic:pic>
              </a:graphicData>
            </a:graphic>
          </wp:inline>
        </w:drawing>
      </w:r>
    </w:p>
    <w:p w:rsidR="004D2F58" w:rsidRPr="00AB15C3" w:rsidRDefault="004D2F58" w:rsidP="004D2F58">
      <w:pPr>
        <w:spacing w:line="360" w:lineRule="auto"/>
        <w:rPr>
          <w:sz w:val="28"/>
          <w:szCs w:val="28"/>
        </w:rPr>
      </w:pPr>
    </w:p>
    <w:p w:rsidR="004D2F58" w:rsidRPr="008815EC" w:rsidRDefault="004D2F58" w:rsidP="004D2F58">
      <w:pPr>
        <w:spacing w:line="360" w:lineRule="auto"/>
        <w:jc w:val="center"/>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Fig.1 Sample database AT&amp;T use to</w:t>
      </w:r>
      <w:r w:rsidRPr="008815EC">
        <w:rPr>
          <w:rFonts w:asciiTheme="majorBidi" w:hAnsiTheme="majorBidi" w:cstheme="majorBidi"/>
          <w:sz w:val="28"/>
          <w:szCs w:val="28"/>
        </w:rPr>
        <w:t xml:space="preserve"> </w:t>
      </w:r>
      <w:r w:rsidRPr="008815EC">
        <w:rPr>
          <w:rFonts w:asciiTheme="majorBidi" w:hAnsiTheme="majorBidi" w:cstheme="majorBidi"/>
          <w:b/>
          <w:bCs/>
          <w:sz w:val="28"/>
          <w:szCs w:val="28"/>
          <w:lang w:bidi="ar-IQ"/>
        </w:rPr>
        <w:t>recognition</w:t>
      </w:r>
    </w:p>
    <w:p w:rsidR="004D2F58" w:rsidRPr="00AB15C3" w:rsidRDefault="004D2F58" w:rsidP="004D2F58">
      <w:pPr>
        <w:shd w:val="clear" w:color="auto" w:fill="FFFFFF"/>
        <w:spacing w:line="360" w:lineRule="auto"/>
        <w:jc w:val="center"/>
        <w:rPr>
          <w:sz w:val="28"/>
          <w:szCs w:val="28"/>
        </w:rPr>
      </w:pPr>
    </w:p>
    <w:p w:rsidR="004D2F58" w:rsidRPr="00AB15C3" w:rsidRDefault="004D2F58" w:rsidP="004D2F58">
      <w:pPr>
        <w:shd w:val="clear" w:color="auto" w:fill="FFFFFF"/>
        <w:spacing w:line="360" w:lineRule="auto"/>
        <w:jc w:val="center"/>
        <w:rPr>
          <w:sz w:val="28"/>
          <w:szCs w:val="28"/>
        </w:rPr>
      </w:pPr>
    </w:p>
    <w:p w:rsidR="004D2F58" w:rsidRPr="00AB15C3" w:rsidRDefault="004D2F58" w:rsidP="004D2F58">
      <w:pPr>
        <w:shd w:val="clear" w:color="auto" w:fill="FFFFFF"/>
        <w:spacing w:line="360" w:lineRule="auto"/>
        <w:rPr>
          <w:b/>
          <w:bCs/>
          <w:sz w:val="28"/>
          <w:szCs w:val="28"/>
          <w:lang w:bidi="ar-IQ"/>
        </w:rPr>
      </w:pPr>
    </w:p>
    <w:p w:rsidR="004D2F58" w:rsidRPr="008815EC" w:rsidRDefault="004D2F58" w:rsidP="004D2F58">
      <w:pPr>
        <w:shd w:val="clear" w:color="auto" w:fill="FFFFFF"/>
        <w:spacing w:line="360" w:lineRule="auto"/>
        <w:jc w:val="center"/>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 xml:space="preserve">     Fig.2 Structure Similarity (SSIM)</w:t>
      </w:r>
    </w:p>
    <w:p w:rsidR="004D2F58" w:rsidRDefault="004D2F58" w:rsidP="004D2F58">
      <w:pPr>
        <w:shd w:val="clear" w:color="auto" w:fill="FFFFFF"/>
        <w:spacing w:line="360" w:lineRule="auto"/>
        <w:rPr>
          <w:rFonts w:asciiTheme="majorBidi" w:hAnsiTheme="majorBidi" w:cstheme="majorBidi"/>
          <w:b/>
          <w:bCs/>
          <w:sz w:val="28"/>
          <w:szCs w:val="28"/>
          <w:lang w:bidi="ar-IQ"/>
        </w:rPr>
      </w:pPr>
    </w:p>
    <w:p w:rsidR="004D2F58" w:rsidRDefault="004D2F58" w:rsidP="004D2F58">
      <w:pPr>
        <w:shd w:val="clear" w:color="auto" w:fill="FFFFFF"/>
        <w:spacing w:line="360" w:lineRule="auto"/>
        <w:rPr>
          <w:rFonts w:asciiTheme="majorBidi" w:hAnsiTheme="majorBidi" w:cstheme="majorBidi"/>
          <w:b/>
          <w:bCs/>
          <w:sz w:val="28"/>
          <w:szCs w:val="28"/>
          <w:lang w:bidi="ar-IQ"/>
        </w:rPr>
      </w:pPr>
    </w:p>
    <w:p w:rsidR="004D2F58" w:rsidRPr="008815EC" w:rsidRDefault="004D2F58" w:rsidP="004D2F58">
      <w:pPr>
        <w:shd w:val="clear" w:color="auto" w:fill="FFFFFF"/>
        <w:spacing w:line="360" w:lineRule="auto"/>
        <w:rPr>
          <w:rFonts w:asciiTheme="majorBidi" w:hAnsiTheme="majorBidi" w:cstheme="majorBidi"/>
          <w:b/>
          <w:bCs/>
          <w:sz w:val="28"/>
          <w:szCs w:val="28"/>
          <w:lang w:bidi="ar-IQ"/>
        </w:rPr>
      </w:pPr>
      <w:r w:rsidRPr="008815EC">
        <w:rPr>
          <w:rFonts w:asciiTheme="majorBidi" w:hAnsiTheme="majorBidi" w:cstheme="majorBidi"/>
          <w:b/>
          <w:bCs/>
          <w:sz w:val="28"/>
          <w:szCs w:val="28"/>
          <w:lang w:bidi="ar-IQ"/>
        </w:rPr>
        <w:lastRenderedPageBreak/>
        <w:t>3. Histogram Correlative for Face Recognition</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b/>
          <w:bCs/>
          <w:sz w:val="28"/>
          <w:szCs w:val="28"/>
        </w:rPr>
        <w:t>3.1 Histogram:</w:t>
      </w:r>
    </w:p>
    <w:p w:rsidR="004D2F58" w:rsidRPr="008815EC" w:rsidRDefault="004D2F58" w:rsidP="004D2F58">
      <w:pPr>
        <w:shd w:val="clear" w:color="auto" w:fill="FFFFFF"/>
        <w:spacing w:line="360" w:lineRule="auto"/>
        <w:ind w:firstLine="720"/>
        <w:jc w:val="lowKashida"/>
        <w:rPr>
          <w:rFonts w:asciiTheme="majorBidi" w:hAnsiTheme="majorBidi" w:cstheme="majorBidi"/>
          <w:sz w:val="28"/>
          <w:szCs w:val="28"/>
        </w:rPr>
      </w:pPr>
      <w:r w:rsidRPr="008815EC">
        <w:rPr>
          <w:rFonts w:asciiTheme="majorBidi" w:hAnsiTheme="majorBidi" w:cstheme="majorBidi"/>
          <w:sz w:val="28"/>
          <w:szCs w:val="28"/>
        </w:rPr>
        <w:t xml:space="preserve">Histogram or Frequency Histogram is a bar graph. The horizontal axis depicts the range and scale of observations involved and vertical axis shows the number of data points in various intervals that are the frequency of observations in the intervals [6]. Histograms are popular among statisticians. Though they do not show the exact values of the data points they give a very good idea about the spread of the data and shape. The histogram is a valuable tool used to view the intensity profile of an image. It provides information about the contrast and overall intensity distribution of an image. The image histogram is simply a bar graph of the pixel intensities. The pixel intensities are plotted along the x-axis and the number of occurrences </w:t>
      </w:r>
      <w:proofErr w:type="gramStart"/>
      <w:r w:rsidRPr="008815EC">
        <w:rPr>
          <w:rFonts w:asciiTheme="majorBidi" w:hAnsiTheme="majorBidi" w:cstheme="majorBidi"/>
          <w:sz w:val="28"/>
          <w:szCs w:val="28"/>
        </w:rPr>
        <w:t>for each intensity</w:t>
      </w:r>
      <w:proofErr w:type="gramEnd"/>
      <w:r w:rsidRPr="008815EC">
        <w:rPr>
          <w:rFonts w:asciiTheme="majorBidi" w:hAnsiTheme="majorBidi" w:cstheme="majorBidi"/>
          <w:sz w:val="28"/>
          <w:szCs w:val="28"/>
        </w:rPr>
        <w:t xml:space="preserve"> represents the y-axis.</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The histogram of a digital image with gray levels in the ranges [0, L-1] is a discrete function</w:t>
      </w:r>
    </w:p>
    <w:p w:rsidR="004D2F58" w:rsidRPr="008815EC" w:rsidRDefault="004D2F58" w:rsidP="004D2F58">
      <w:pPr>
        <w:shd w:val="clear" w:color="auto" w:fill="FFFFFF"/>
        <w:spacing w:line="360" w:lineRule="auto"/>
        <w:jc w:val="center"/>
        <w:rPr>
          <w:rFonts w:asciiTheme="majorBidi" w:hAnsiTheme="majorBidi" w:cstheme="majorBidi"/>
          <w:sz w:val="28"/>
          <w:szCs w:val="28"/>
        </w:rPr>
      </w:pPr>
      <w:proofErr w:type="gramStart"/>
      <w:r w:rsidRPr="008815EC">
        <w:rPr>
          <w:rFonts w:asciiTheme="majorBidi" w:hAnsiTheme="majorBidi" w:cstheme="majorBidi"/>
          <w:sz w:val="28"/>
          <w:szCs w:val="28"/>
        </w:rPr>
        <w:t>h(</w:t>
      </w:r>
      <w:proofErr w:type="spellStart"/>
      <w:proofErr w:type="gramEnd"/>
      <w:r w:rsidRPr="008815EC">
        <w:rPr>
          <w:rFonts w:asciiTheme="majorBidi" w:hAnsiTheme="majorBidi" w:cstheme="majorBidi"/>
          <w:sz w:val="28"/>
          <w:szCs w:val="28"/>
        </w:rPr>
        <w:t>r</w:t>
      </w:r>
      <w:r w:rsidRPr="008815EC">
        <w:rPr>
          <w:rFonts w:asciiTheme="majorBidi" w:hAnsiTheme="majorBidi" w:cstheme="majorBidi"/>
          <w:sz w:val="28"/>
          <w:szCs w:val="28"/>
          <w:vertAlign w:val="subscript"/>
        </w:rPr>
        <w:t>k</w:t>
      </w:r>
      <w:proofErr w:type="spellEnd"/>
      <w:r w:rsidRPr="008815EC">
        <w:rPr>
          <w:rFonts w:asciiTheme="majorBidi" w:hAnsiTheme="majorBidi" w:cstheme="majorBidi"/>
          <w:sz w:val="28"/>
          <w:szCs w:val="28"/>
        </w:rPr>
        <w:t xml:space="preserve">) = </w:t>
      </w:r>
      <w:proofErr w:type="spellStart"/>
      <w:r w:rsidRPr="008815EC">
        <w:rPr>
          <w:rFonts w:asciiTheme="majorBidi" w:hAnsiTheme="majorBidi" w:cstheme="majorBidi"/>
          <w:sz w:val="28"/>
          <w:szCs w:val="28"/>
        </w:rPr>
        <w:t>n</w:t>
      </w:r>
      <w:r w:rsidRPr="008815EC">
        <w:rPr>
          <w:rFonts w:asciiTheme="majorBidi" w:hAnsiTheme="majorBidi" w:cstheme="majorBidi"/>
          <w:sz w:val="28"/>
          <w:szCs w:val="28"/>
          <w:vertAlign w:val="subscript"/>
        </w:rPr>
        <w:t>k</w:t>
      </w:r>
      <w:proofErr w:type="spellEnd"/>
      <w:r w:rsidRPr="008815EC">
        <w:rPr>
          <w:rFonts w:asciiTheme="majorBidi" w:hAnsiTheme="majorBidi" w:cstheme="majorBidi"/>
          <w:sz w:val="28"/>
          <w:szCs w:val="28"/>
          <w:rtl/>
        </w:rPr>
        <w:t>،</w:t>
      </w:r>
    </w:p>
    <w:p w:rsidR="004D2F58" w:rsidRPr="008815EC" w:rsidRDefault="004D2F58" w:rsidP="004D2F58">
      <w:pPr>
        <w:shd w:val="clear" w:color="auto" w:fill="FFFFFF"/>
        <w:spacing w:line="360" w:lineRule="auto"/>
        <w:jc w:val="lowKashida"/>
        <w:rPr>
          <w:rFonts w:asciiTheme="majorBidi" w:hAnsiTheme="majorBidi" w:cstheme="majorBidi"/>
          <w:sz w:val="28"/>
          <w:szCs w:val="28"/>
        </w:rPr>
      </w:pPr>
      <w:r w:rsidRPr="008815EC">
        <w:rPr>
          <w:rFonts w:asciiTheme="majorBidi" w:hAnsiTheme="majorBidi" w:cstheme="majorBidi"/>
          <w:sz w:val="28"/>
          <w:szCs w:val="28"/>
        </w:rPr>
        <w:t xml:space="preserve">Where </w:t>
      </w:r>
      <w:proofErr w:type="spellStart"/>
      <w:r w:rsidRPr="008815EC">
        <w:rPr>
          <w:rFonts w:asciiTheme="majorBidi" w:hAnsiTheme="majorBidi" w:cstheme="majorBidi"/>
          <w:sz w:val="28"/>
          <w:szCs w:val="28"/>
        </w:rPr>
        <w:t>rk</w:t>
      </w:r>
      <w:proofErr w:type="spellEnd"/>
      <w:r w:rsidRPr="008815EC">
        <w:rPr>
          <w:rFonts w:asciiTheme="majorBidi" w:hAnsiTheme="majorBidi" w:cstheme="majorBidi"/>
          <w:sz w:val="28"/>
          <w:szCs w:val="28"/>
        </w:rPr>
        <w:t xml:space="preserve"> is the k-</w:t>
      </w:r>
      <w:proofErr w:type="spellStart"/>
      <w:r w:rsidRPr="008815EC">
        <w:rPr>
          <w:rFonts w:asciiTheme="majorBidi" w:hAnsiTheme="majorBidi" w:cstheme="majorBidi"/>
          <w:sz w:val="28"/>
          <w:szCs w:val="28"/>
        </w:rPr>
        <w:t>th</w:t>
      </w:r>
      <w:proofErr w:type="spellEnd"/>
      <w:r w:rsidRPr="008815EC">
        <w:rPr>
          <w:rFonts w:asciiTheme="majorBidi" w:hAnsiTheme="majorBidi" w:cstheme="majorBidi"/>
          <w:sz w:val="28"/>
          <w:szCs w:val="28"/>
        </w:rPr>
        <w:t xml:space="preserve"> gray level and </w:t>
      </w:r>
      <w:proofErr w:type="spellStart"/>
      <w:r w:rsidRPr="008815EC">
        <w:rPr>
          <w:rFonts w:asciiTheme="majorBidi" w:hAnsiTheme="majorBidi" w:cstheme="majorBidi"/>
          <w:sz w:val="28"/>
          <w:szCs w:val="28"/>
        </w:rPr>
        <w:t>nk</w:t>
      </w:r>
      <w:proofErr w:type="spellEnd"/>
      <w:r w:rsidRPr="008815EC">
        <w:rPr>
          <w:rFonts w:asciiTheme="majorBidi" w:hAnsiTheme="majorBidi" w:cstheme="majorBidi"/>
          <w:sz w:val="28"/>
          <w:szCs w:val="28"/>
        </w:rPr>
        <w:t xml:space="preserve"> is the number of pixels in the image having gray level </w:t>
      </w:r>
      <w:proofErr w:type="spellStart"/>
      <w:r w:rsidRPr="008815EC">
        <w:rPr>
          <w:rFonts w:asciiTheme="majorBidi" w:hAnsiTheme="majorBidi" w:cstheme="majorBidi"/>
          <w:sz w:val="28"/>
          <w:szCs w:val="28"/>
        </w:rPr>
        <w:t>rk</w:t>
      </w:r>
      <w:proofErr w:type="spellEnd"/>
      <w:r w:rsidRPr="008815EC">
        <w:rPr>
          <w:rFonts w:asciiTheme="majorBidi" w:hAnsiTheme="majorBidi" w:cstheme="majorBidi"/>
          <w:sz w:val="28"/>
          <w:szCs w:val="28"/>
        </w:rPr>
        <w:t xml:space="preserve">. It is common practice to normalize a histogram by dividing each of its values by the total number of pixels in the image, denoted by n. Thus, a normalized histogram is given by </w:t>
      </w:r>
      <w:proofErr w:type="gramStart"/>
      <w:r w:rsidRPr="008815EC">
        <w:rPr>
          <w:rFonts w:asciiTheme="majorBidi" w:hAnsiTheme="majorBidi" w:cstheme="majorBidi"/>
          <w:sz w:val="28"/>
          <w:szCs w:val="28"/>
        </w:rPr>
        <w:t>p(</w:t>
      </w:r>
      <w:proofErr w:type="spellStart"/>
      <w:proofErr w:type="gramEnd"/>
      <w:r w:rsidRPr="008815EC">
        <w:rPr>
          <w:rFonts w:asciiTheme="majorBidi" w:hAnsiTheme="majorBidi" w:cstheme="majorBidi"/>
          <w:sz w:val="28"/>
          <w:szCs w:val="28"/>
        </w:rPr>
        <w:t>rk</w:t>
      </w:r>
      <w:proofErr w:type="spellEnd"/>
      <w:r w:rsidRPr="008815EC">
        <w:rPr>
          <w:rFonts w:asciiTheme="majorBidi" w:hAnsiTheme="majorBidi" w:cstheme="majorBidi"/>
          <w:sz w:val="28"/>
          <w:szCs w:val="28"/>
        </w:rPr>
        <w:t xml:space="preserve">) = </w:t>
      </w:r>
      <w:proofErr w:type="spellStart"/>
      <w:r w:rsidRPr="008815EC">
        <w:rPr>
          <w:rFonts w:asciiTheme="majorBidi" w:hAnsiTheme="majorBidi" w:cstheme="majorBidi"/>
          <w:sz w:val="28"/>
          <w:szCs w:val="28"/>
        </w:rPr>
        <w:t>nk</w:t>
      </w:r>
      <w:proofErr w:type="spellEnd"/>
      <w:r w:rsidRPr="008815EC">
        <w:rPr>
          <w:rFonts w:asciiTheme="majorBidi" w:hAnsiTheme="majorBidi" w:cstheme="majorBidi"/>
          <w:sz w:val="28"/>
          <w:szCs w:val="28"/>
        </w:rPr>
        <w:t xml:space="preserve">/n, for k= 0, 1,....., L-1. Loosely speaking, </w:t>
      </w:r>
      <w:proofErr w:type="gramStart"/>
      <w:r w:rsidRPr="008815EC">
        <w:rPr>
          <w:rFonts w:asciiTheme="majorBidi" w:hAnsiTheme="majorBidi" w:cstheme="majorBidi"/>
          <w:sz w:val="28"/>
          <w:szCs w:val="28"/>
        </w:rPr>
        <w:t>p(</w:t>
      </w:r>
      <w:proofErr w:type="spellStart"/>
      <w:proofErr w:type="gramEnd"/>
      <w:r w:rsidRPr="008815EC">
        <w:rPr>
          <w:rFonts w:asciiTheme="majorBidi" w:hAnsiTheme="majorBidi" w:cstheme="majorBidi"/>
          <w:sz w:val="28"/>
          <w:szCs w:val="28"/>
        </w:rPr>
        <w:t>rk</w:t>
      </w:r>
      <w:proofErr w:type="spellEnd"/>
      <w:r w:rsidRPr="008815EC">
        <w:rPr>
          <w:rFonts w:asciiTheme="majorBidi" w:hAnsiTheme="majorBidi" w:cstheme="majorBidi"/>
          <w:sz w:val="28"/>
          <w:szCs w:val="28"/>
        </w:rPr>
        <w:t xml:space="preserve">) gives an estimate of the probability of occurrence of gray level </w:t>
      </w:r>
      <w:proofErr w:type="spellStart"/>
      <w:r w:rsidRPr="008815EC">
        <w:rPr>
          <w:rFonts w:asciiTheme="majorBidi" w:hAnsiTheme="majorBidi" w:cstheme="majorBidi"/>
          <w:sz w:val="28"/>
          <w:szCs w:val="28"/>
        </w:rPr>
        <w:t>rk</w:t>
      </w:r>
      <w:proofErr w:type="spellEnd"/>
      <w:r w:rsidRPr="008815EC">
        <w:rPr>
          <w:rFonts w:asciiTheme="majorBidi" w:hAnsiTheme="majorBidi" w:cstheme="majorBidi"/>
          <w:sz w:val="28"/>
          <w:szCs w:val="28"/>
        </w:rPr>
        <w:t xml:space="preserve">. Note that the sum of all components of a normalized histogram is equal to 1. </w:t>
      </w:r>
      <w:proofErr w:type="gramStart"/>
      <w:r w:rsidRPr="008815EC">
        <w:rPr>
          <w:rFonts w:asciiTheme="majorBidi" w:hAnsiTheme="majorBidi" w:cstheme="majorBidi"/>
          <w:sz w:val="28"/>
          <w:szCs w:val="28"/>
        </w:rPr>
        <w:t>face</w:t>
      </w:r>
      <w:proofErr w:type="gramEnd"/>
      <w:r w:rsidRPr="008815EC">
        <w:rPr>
          <w:rFonts w:asciiTheme="majorBidi" w:hAnsiTheme="majorBidi" w:cstheme="majorBidi"/>
          <w:sz w:val="28"/>
          <w:szCs w:val="28"/>
        </w:rPr>
        <w:t xml:space="preserve"> from AT&amp;T database image is represented in figure(3). Histogram of the face is shown in </w:t>
      </w:r>
      <w:proofErr w:type="gramStart"/>
      <w:r w:rsidRPr="008815EC">
        <w:rPr>
          <w:rFonts w:asciiTheme="majorBidi" w:hAnsiTheme="majorBidi" w:cstheme="majorBidi"/>
          <w:sz w:val="28"/>
          <w:szCs w:val="28"/>
        </w:rPr>
        <w:t>figure(</w:t>
      </w:r>
      <w:proofErr w:type="gramEnd"/>
      <w:r w:rsidRPr="008815EC">
        <w:rPr>
          <w:rFonts w:asciiTheme="majorBidi" w:hAnsiTheme="majorBidi" w:cstheme="majorBidi"/>
          <w:sz w:val="28"/>
          <w:szCs w:val="28"/>
        </w:rPr>
        <w:t>4).</w:t>
      </w:r>
    </w:p>
    <w:p w:rsidR="004D2F58" w:rsidRPr="00AB15C3" w:rsidRDefault="004D2F58" w:rsidP="004D2F58">
      <w:pPr>
        <w:shd w:val="clear" w:color="auto" w:fill="FFFFFF"/>
        <w:spacing w:line="360" w:lineRule="auto"/>
        <w:jc w:val="lowKashida"/>
        <w:rPr>
          <w:sz w:val="28"/>
          <w:szCs w:val="28"/>
        </w:rPr>
      </w:pPr>
    </w:p>
    <w:p w:rsidR="004D2F58" w:rsidRPr="00AB15C3" w:rsidRDefault="004D2F58" w:rsidP="004D2F58">
      <w:pPr>
        <w:shd w:val="clear" w:color="auto" w:fill="FFFFFF"/>
        <w:spacing w:line="360" w:lineRule="auto"/>
        <w:jc w:val="lowKashida"/>
        <w:rPr>
          <w:sz w:val="28"/>
          <w:szCs w:val="28"/>
        </w:rPr>
      </w:pPr>
    </w:p>
    <w:p w:rsidR="004D2F58" w:rsidRPr="00AB15C3" w:rsidRDefault="004D2F58" w:rsidP="004D2F58">
      <w:pPr>
        <w:shd w:val="clear" w:color="auto" w:fill="FFFFFF"/>
        <w:spacing w:line="360" w:lineRule="auto"/>
        <w:jc w:val="lowKashida"/>
        <w:rPr>
          <w:sz w:val="28"/>
          <w:szCs w:val="28"/>
        </w:rPr>
      </w:pPr>
    </w:p>
    <w:p w:rsidR="004D2F58" w:rsidRPr="00AB15C3" w:rsidRDefault="004D2F58" w:rsidP="004D2F58">
      <w:pPr>
        <w:shd w:val="clear" w:color="auto" w:fill="FFFFFF"/>
        <w:spacing w:line="360" w:lineRule="auto"/>
        <w:jc w:val="lowKashida"/>
        <w:rPr>
          <w:sz w:val="28"/>
          <w:szCs w:val="28"/>
        </w:rPr>
      </w:pPr>
    </w:p>
    <w:p w:rsidR="004D2F58" w:rsidRPr="00AB15C3" w:rsidRDefault="004D2F58" w:rsidP="004D2F58">
      <w:pPr>
        <w:tabs>
          <w:tab w:val="left" w:pos="2340"/>
          <w:tab w:val="left" w:pos="4976"/>
          <w:tab w:val="left" w:pos="5891"/>
        </w:tabs>
        <w:spacing w:line="360" w:lineRule="auto"/>
        <w:rPr>
          <w:sz w:val="28"/>
          <w:szCs w:val="28"/>
        </w:rPr>
      </w:pPr>
      <w:r>
        <w:rPr>
          <w:noProof/>
          <w:sz w:val="28"/>
          <w:szCs w:val="28"/>
        </w:rPr>
        <w:lastRenderedPageBreak/>
        <w:drawing>
          <wp:anchor distT="0" distB="0" distL="114300" distR="114300" simplePos="0" relativeHeight="251660288" behindDoc="0" locked="0" layoutInCell="1" allowOverlap="1" wp14:anchorId="01A5E679" wp14:editId="5487660E">
            <wp:simplePos x="0" y="0"/>
            <wp:positionH relativeFrom="column">
              <wp:posOffset>1129030</wp:posOffset>
            </wp:positionH>
            <wp:positionV relativeFrom="paragraph">
              <wp:posOffset>57150</wp:posOffset>
            </wp:positionV>
            <wp:extent cx="782320" cy="963930"/>
            <wp:effectExtent l="0" t="0" r="0" b="7620"/>
            <wp:wrapNone/>
            <wp:docPr id="623" name="صورة 623" descr="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2320" cy="963930"/>
                    </a:xfrm>
                    <a:prstGeom prst="rect">
                      <a:avLst/>
                    </a:prstGeom>
                    <a:noFill/>
                  </pic:spPr>
                </pic:pic>
              </a:graphicData>
            </a:graphic>
            <wp14:sizeRelH relativeFrom="page">
              <wp14:pctWidth>0</wp14:pctWidth>
            </wp14:sizeRelH>
            <wp14:sizeRelV relativeFrom="page">
              <wp14:pctHeight>0</wp14:pctHeight>
            </wp14:sizeRelV>
          </wp:anchor>
        </w:drawing>
      </w:r>
    </w:p>
    <w:p w:rsidR="004D2F58" w:rsidRPr="00AB15C3" w:rsidRDefault="004D2F58" w:rsidP="004D2F58">
      <w:pPr>
        <w:tabs>
          <w:tab w:val="left" w:pos="2340"/>
          <w:tab w:val="left" w:pos="4976"/>
          <w:tab w:val="left" w:pos="5891"/>
        </w:tabs>
        <w:spacing w:line="360" w:lineRule="auto"/>
        <w:rPr>
          <w:sz w:val="28"/>
          <w:szCs w:val="28"/>
        </w:rPr>
      </w:pPr>
    </w:p>
    <w:p w:rsidR="004D2F58" w:rsidRPr="00AB15C3" w:rsidRDefault="004D2F58" w:rsidP="004D2F58">
      <w:pPr>
        <w:tabs>
          <w:tab w:val="left" w:pos="2340"/>
          <w:tab w:val="left" w:pos="4976"/>
          <w:tab w:val="left" w:pos="5891"/>
        </w:tabs>
        <w:spacing w:line="360" w:lineRule="auto"/>
        <w:rPr>
          <w:sz w:val="28"/>
          <w:szCs w:val="28"/>
        </w:rPr>
      </w:pPr>
    </w:p>
    <w:p w:rsidR="004D2F58" w:rsidRPr="008815EC" w:rsidRDefault="004D2F58" w:rsidP="004D2F58">
      <w:pPr>
        <w:shd w:val="clear" w:color="auto" w:fill="FFFFFF"/>
        <w:spacing w:line="360" w:lineRule="auto"/>
        <w:jc w:val="center"/>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 xml:space="preserve">     Fig.3 Face AT&amp;T</w:t>
      </w:r>
    </w:p>
    <w:p w:rsidR="004D2F58" w:rsidRPr="00AB15C3" w:rsidRDefault="004D2F58" w:rsidP="004D2F58">
      <w:pPr>
        <w:shd w:val="clear" w:color="auto" w:fill="FFFFFF"/>
        <w:spacing w:line="360" w:lineRule="auto"/>
        <w:jc w:val="center"/>
        <w:rPr>
          <w:b/>
          <w:bCs/>
          <w:sz w:val="28"/>
          <w:szCs w:val="28"/>
          <w:lang w:bidi="ar-IQ"/>
        </w:rPr>
      </w:pPr>
      <w:r>
        <w:rPr>
          <w:b/>
          <w:bCs/>
          <w:noProof/>
          <w:sz w:val="28"/>
          <w:szCs w:val="28"/>
        </w:rPr>
        <mc:AlternateContent>
          <mc:Choice Requires="wps">
            <w:drawing>
              <wp:anchor distT="0" distB="0" distL="114300" distR="114300" simplePos="0" relativeHeight="251661312" behindDoc="0" locked="0" layoutInCell="1" allowOverlap="1" wp14:anchorId="69630678" wp14:editId="16FC17AB">
                <wp:simplePos x="0" y="0"/>
                <wp:positionH relativeFrom="column">
                  <wp:posOffset>1488440</wp:posOffset>
                </wp:positionH>
                <wp:positionV relativeFrom="paragraph">
                  <wp:posOffset>29845</wp:posOffset>
                </wp:positionV>
                <wp:extent cx="0" cy="320675"/>
                <wp:effectExtent l="93980" t="24130" r="86995" b="36195"/>
                <wp:wrapNone/>
                <wp:docPr id="622" name="رابط كسهم مستقيم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38100">
                          <a:solidFill>
                            <a:srgbClr val="548DD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622" o:spid="_x0000_s1026" type="#_x0000_t32" style="position:absolute;left:0;text-align:left;margin-left:117.2pt;margin-top:2.35pt;width:0;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" strokecolor="#548dd4" strokeweight="3pt">
                <v:stroke endarrow="block"/>
                <v:shadow color="#3f3151" opacity=".5" offset="1pt"/>
              </v:shape>
            </w:pict>
          </mc:Fallback>
        </mc:AlternateContent>
      </w:r>
    </w:p>
    <w:p w:rsidR="004D2F58" w:rsidRPr="00AB15C3" w:rsidRDefault="004D2F58" w:rsidP="004D2F58">
      <w:pPr>
        <w:shd w:val="clear" w:color="auto" w:fill="FFFFFF"/>
        <w:spacing w:line="360" w:lineRule="auto"/>
        <w:jc w:val="center"/>
        <w:rPr>
          <w:b/>
          <w:bCs/>
          <w:sz w:val="28"/>
          <w:szCs w:val="28"/>
          <w:lang w:bidi="ar-IQ"/>
        </w:rPr>
      </w:pPr>
    </w:p>
    <w:p w:rsidR="004D2F58" w:rsidRPr="00AB15C3" w:rsidRDefault="004D2F58" w:rsidP="004D2F58">
      <w:pPr>
        <w:tabs>
          <w:tab w:val="left" w:pos="2340"/>
          <w:tab w:val="left" w:pos="4976"/>
          <w:tab w:val="left" w:pos="5891"/>
        </w:tabs>
        <w:spacing w:line="360" w:lineRule="auto"/>
        <w:rPr>
          <w:sz w:val="28"/>
          <w:szCs w:val="28"/>
        </w:rPr>
      </w:pPr>
      <w:r>
        <w:rPr>
          <w:noProof/>
          <w:sz w:val="28"/>
          <w:szCs w:val="28"/>
        </w:rPr>
        <w:drawing>
          <wp:inline distT="0" distB="0" distL="0" distR="0" wp14:anchorId="6024A814" wp14:editId="7950E081">
            <wp:extent cx="3314700" cy="2484120"/>
            <wp:effectExtent l="0" t="0" r="0" b="0"/>
            <wp:docPr id="621" name="صورة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4700" cy="2484120"/>
                    </a:xfrm>
                    <a:prstGeom prst="rect">
                      <a:avLst/>
                    </a:prstGeom>
                    <a:noFill/>
                  </pic:spPr>
                </pic:pic>
              </a:graphicData>
            </a:graphic>
          </wp:inline>
        </w:drawing>
      </w:r>
    </w:p>
    <w:p w:rsidR="004D2F58" w:rsidRPr="008815EC" w:rsidRDefault="004D2F58" w:rsidP="004D2F58">
      <w:pPr>
        <w:shd w:val="clear" w:color="auto" w:fill="FFFFFF"/>
        <w:spacing w:line="360" w:lineRule="auto"/>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 xml:space="preserve">          Fig.4 Histogram for face AT&amp;T</w:t>
      </w:r>
    </w:p>
    <w:p w:rsidR="004D2F58" w:rsidRPr="008815EC" w:rsidRDefault="004D2F58" w:rsidP="004D2F58">
      <w:pPr>
        <w:shd w:val="clear" w:color="auto" w:fill="FFFFFF"/>
        <w:spacing w:line="360" w:lineRule="auto"/>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3.2</w:t>
      </w:r>
      <w:bookmarkStart w:id="2" w:name="OLE_LINK58"/>
      <w:r w:rsidRPr="008815EC">
        <w:rPr>
          <w:rFonts w:asciiTheme="majorBidi" w:hAnsiTheme="majorBidi" w:cstheme="majorBidi"/>
          <w:b/>
          <w:bCs/>
          <w:sz w:val="28"/>
          <w:szCs w:val="28"/>
          <w:lang w:bidi="ar-IQ"/>
        </w:rPr>
        <w:t xml:space="preserve"> Correlation </w:t>
      </w:r>
      <w:bookmarkStart w:id="3" w:name="OLE_LINK9"/>
      <w:bookmarkStart w:id="4" w:name="OLE_LINK10"/>
      <w:r w:rsidRPr="008815EC">
        <w:rPr>
          <w:rFonts w:asciiTheme="majorBidi" w:hAnsiTheme="majorBidi" w:cstheme="majorBidi"/>
          <w:b/>
          <w:bCs/>
          <w:sz w:val="28"/>
          <w:szCs w:val="28"/>
          <w:lang w:bidi="ar-IQ"/>
        </w:rPr>
        <w:t>Coefficient</w:t>
      </w:r>
      <w:bookmarkEnd w:id="2"/>
      <w:bookmarkEnd w:id="3"/>
      <w:bookmarkEnd w:id="4"/>
      <w:r w:rsidRPr="008815EC">
        <w:rPr>
          <w:rFonts w:asciiTheme="majorBidi" w:hAnsiTheme="majorBidi" w:cstheme="majorBidi"/>
          <w:b/>
          <w:bCs/>
          <w:sz w:val="28"/>
          <w:szCs w:val="28"/>
          <w:lang w:bidi="ar-IQ"/>
        </w:rPr>
        <w:t>:</w:t>
      </w:r>
    </w:p>
    <w:p w:rsidR="004D2F58" w:rsidRPr="008815EC" w:rsidRDefault="004D2F58" w:rsidP="004D2F58">
      <w:pPr>
        <w:tabs>
          <w:tab w:val="left" w:pos="2340"/>
          <w:tab w:val="left" w:pos="4976"/>
          <w:tab w:val="left" w:pos="5891"/>
        </w:tabs>
        <w:spacing w:line="360" w:lineRule="auto"/>
        <w:jc w:val="both"/>
        <w:rPr>
          <w:rFonts w:asciiTheme="majorBidi" w:hAnsiTheme="majorBidi" w:cstheme="majorBidi"/>
          <w:sz w:val="28"/>
          <w:szCs w:val="28"/>
        </w:rPr>
      </w:pPr>
      <w:r>
        <w:rPr>
          <w:rFonts w:asciiTheme="majorBidi" w:hAnsiTheme="majorBidi" w:cstheme="majorBidi"/>
          <w:sz w:val="28"/>
          <w:szCs w:val="28"/>
        </w:rPr>
        <w:tab/>
      </w:r>
      <w:r w:rsidRPr="008815EC">
        <w:rPr>
          <w:rFonts w:asciiTheme="majorBidi" w:hAnsiTheme="majorBidi" w:cstheme="majorBidi"/>
          <w:sz w:val="28"/>
          <w:szCs w:val="28"/>
        </w:rPr>
        <w:t xml:space="preserve">The correlation coefficient, sometimes also called the cross-correlation coefficient, common usage of the word correlation refers to a relationship between two or more objects (ideas, variables...). In statistics, the word correlation refers to the relationship between two variables [7]. It computes the correlation coefficient between A and B, where </w:t>
      </w:r>
      <w:proofErr w:type="gramStart"/>
      <w:r w:rsidRPr="008815EC">
        <w:rPr>
          <w:rFonts w:asciiTheme="majorBidi" w:hAnsiTheme="majorBidi" w:cstheme="majorBidi"/>
          <w:sz w:val="28"/>
          <w:szCs w:val="28"/>
        </w:rPr>
        <w:t>A and</w:t>
      </w:r>
      <w:proofErr w:type="gramEnd"/>
      <w:r w:rsidRPr="008815EC">
        <w:rPr>
          <w:rFonts w:asciiTheme="majorBidi" w:hAnsiTheme="majorBidi" w:cstheme="majorBidi"/>
          <w:sz w:val="28"/>
          <w:szCs w:val="28"/>
        </w:rPr>
        <w:t xml:space="preserve"> B are matrices or vectors of the same size.</w:t>
      </w:r>
    </w:p>
    <w:p w:rsidR="004D2F58" w:rsidRPr="008815EC" w:rsidRDefault="004D2F58" w:rsidP="004D2F58">
      <w:pPr>
        <w:tabs>
          <w:tab w:val="left" w:pos="2340"/>
          <w:tab w:val="left" w:pos="4976"/>
          <w:tab w:val="left" w:pos="5891"/>
        </w:tabs>
        <w:spacing w:line="360" w:lineRule="auto"/>
        <w:jc w:val="both"/>
        <w:rPr>
          <w:rFonts w:asciiTheme="majorBidi" w:hAnsiTheme="majorBidi" w:cstheme="majorBidi"/>
          <w:sz w:val="28"/>
          <w:szCs w:val="28"/>
        </w:rPr>
      </w:pPr>
      <w:r w:rsidRPr="008815EC">
        <w:rPr>
          <w:rFonts w:asciiTheme="majorBidi" w:hAnsiTheme="majorBidi" w:cstheme="majorBidi"/>
          <w:sz w:val="28"/>
          <w:szCs w:val="28"/>
        </w:rPr>
        <w:t>Class Support A and B can be numeric or logical. The return value r is a scalar double.</w:t>
      </w: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r w:rsidRPr="008815EC">
        <w:rPr>
          <w:rFonts w:asciiTheme="majorBidi" w:hAnsiTheme="majorBidi" w:cstheme="majorBidi"/>
          <w:position w:val="-42"/>
          <w:sz w:val="28"/>
          <w:szCs w:val="28"/>
        </w:rPr>
        <w:object w:dxaOrig="4480" w:dyaOrig="900">
          <v:shape id="_x0000_i1033" type="#_x0000_t75" style="width:224.25pt;height:45pt" o:ole="">
            <v:imagedata r:id="rId28" o:title=""/>
          </v:shape>
          <o:OLEObject Type="Embed" ProgID="Equation.3" ShapeID="_x0000_i1033" DrawAspect="Content" ObjectID="_1587376624" r:id="rId29"/>
        </w:object>
      </w: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rPr>
      </w:pPr>
      <w:r w:rsidRPr="008815EC">
        <w:rPr>
          <w:rFonts w:asciiTheme="majorBidi" w:hAnsiTheme="majorBidi" w:cstheme="majorBidi"/>
          <w:sz w:val="28"/>
          <w:szCs w:val="28"/>
        </w:rPr>
        <w:t xml:space="preserve">Where </w:t>
      </w:r>
      <w:r w:rsidRPr="008815EC">
        <w:rPr>
          <w:rFonts w:asciiTheme="majorBidi" w:hAnsiTheme="majorBidi" w:cstheme="majorBidi"/>
          <w:position w:val="-4"/>
          <w:sz w:val="28"/>
          <w:szCs w:val="28"/>
        </w:rPr>
        <w:object w:dxaOrig="240" w:dyaOrig="320">
          <v:shape id="_x0000_i1034" type="#_x0000_t75" style="width:11.25pt;height:16.5pt" o:ole="">
            <v:imagedata r:id="rId30" o:title=""/>
          </v:shape>
          <o:OLEObject Type="Embed" ProgID="Equation.3" ShapeID="_x0000_i1034" DrawAspect="Content" ObjectID="_1587376625" r:id="rId31"/>
        </w:object>
      </w:r>
      <w:r w:rsidRPr="008815EC">
        <w:rPr>
          <w:rFonts w:asciiTheme="majorBidi" w:hAnsiTheme="majorBidi" w:cstheme="majorBidi"/>
          <w:sz w:val="28"/>
          <w:szCs w:val="28"/>
        </w:rPr>
        <w:fldChar w:fldCharType="begin"/>
      </w:r>
      <w:r w:rsidRPr="008815EC">
        <w:rPr>
          <w:rFonts w:asciiTheme="majorBidi" w:hAnsiTheme="majorBidi" w:cstheme="majorBidi"/>
          <w:sz w:val="28"/>
          <w:szCs w:val="28"/>
        </w:rPr>
        <w:instrText xml:space="preserve"> QUOTE </w:instrText>
      </w:r>
      <m:oMath>
        <m:acc>
          <m:accPr>
            <m:chr m:val="̅"/>
            <m:ctrlPr>
              <w:rPr>
                <w:rFonts w:ascii="Cambria Math" w:hAnsi="Cambria Math" w:cstheme="majorBidi"/>
                <w:i/>
                <w:color w:val="000000"/>
                <w:sz w:val="28"/>
                <w:szCs w:val="28"/>
                <w:lang w:bidi="ar-IQ"/>
              </w:rPr>
            </m:ctrlPr>
          </m:accPr>
          <m:e>
            <m:r>
              <m:rPr>
                <m:sty m:val="p"/>
              </m:rPr>
              <w:rPr>
                <w:rFonts w:ascii="Cambria Math" w:hAnsi="Cambria Math" w:cstheme="majorBidi"/>
                <w:color w:val="000000"/>
                <w:sz w:val="28"/>
                <w:szCs w:val="28"/>
                <w:lang w:bidi="ar-IQ"/>
              </w:rPr>
              <m:t>A</m:t>
            </m:r>
          </m:e>
        </m:acc>
      </m:oMath>
      <w:r w:rsidRPr="008815EC">
        <w:rPr>
          <w:rFonts w:asciiTheme="majorBidi" w:hAnsiTheme="majorBidi" w:cstheme="majorBidi"/>
          <w:sz w:val="28"/>
          <w:szCs w:val="28"/>
        </w:rPr>
        <w:instrText xml:space="preserve"> </w:instrText>
      </w:r>
      <w:r w:rsidRPr="008815EC">
        <w:rPr>
          <w:rFonts w:asciiTheme="majorBidi" w:hAnsiTheme="majorBidi" w:cstheme="majorBidi"/>
          <w:sz w:val="28"/>
          <w:szCs w:val="28"/>
        </w:rPr>
        <w:fldChar w:fldCharType="end"/>
      </w:r>
      <w:r w:rsidRPr="008815EC">
        <w:rPr>
          <w:rFonts w:asciiTheme="majorBidi" w:hAnsiTheme="majorBidi" w:cstheme="majorBidi"/>
          <w:sz w:val="28"/>
          <w:szCs w:val="28"/>
        </w:rPr>
        <w:t xml:space="preserve"> = </w:t>
      </w:r>
      <w:proofErr w:type="gramStart"/>
      <w:r w:rsidRPr="008815EC">
        <w:rPr>
          <w:rFonts w:asciiTheme="majorBidi" w:hAnsiTheme="majorBidi" w:cstheme="majorBidi"/>
          <w:sz w:val="28"/>
          <w:szCs w:val="28"/>
        </w:rPr>
        <w:t>mean2(</w:t>
      </w:r>
      <w:proofErr w:type="gramEnd"/>
      <w:r w:rsidRPr="008815EC">
        <w:rPr>
          <w:rFonts w:asciiTheme="majorBidi" w:hAnsiTheme="majorBidi" w:cstheme="majorBidi"/>
          <w:sz w:val="28"/>
          <w:szCs w:val="28"/>
        </w:rPr>
        <w:t>A)</w:t>
      </w:r>
      <w:r w:rsidRPr="008815EC">
        <w:rPr>
          <w:rFonts w:asciiTheme="majorBidi" w:hAnsiTheme="majorBidi" w:cstheme="majorBidi"/>
          <w:sz w:val="28"/>
          <w:szCs w:val="28"/>
          <w:rtl/>
        </w:rPr>
        <w:t>،</w:t>
      </w:r>
      <w:r w:rsidRPr="008815EC">
        <w:rPr>
          <w:rFonts w:asciiTheme="majorBidi" w:hAnsiTheme="majorBidi" w:cstheme="majorBidi"/>
          <w:sz w:val="28"/>
          <w:szCs w:val="28"/>
        </w:rPr>
        <w:t xml:space="preserve"> and </w:t>
      </w:r>
      <w:r w:rsidRPr="008815EC">
        <w:rPr>
          <w:rFonts w:asciiTheme="majorBidi" w:hAnsiTheme="majorBidi" w:cstheme="majorBidi"/>
          <w:sz w:val="28"/>
          <w:szCs w:val="28"/>
        </w:rPr>
        <w:fldChar w:fldCharType="begin"/>
      </w:r>
      <w:r w:rsidRPr="008815EC">
        <w:rPr>
          <w:rFonts w:asciiTheme="majorBidi" w:hAnsiTheme="majorBidi" w:cstheme="majorBidi"/>
          <w:sz w:val="28"/>
          <w:szCs w:val="28"/>
        </w:rPr>
        <w:instrText xml:space="preserve"> QUOTE </w:instrText>
      </w:r>
      <m:oMath>
        <m:acc>
          <m:accPr>
            <m:chr m:val="̅"/>
            <m:ctrlPr>
              <w:rPr>
                <w:rFonts w:ascii="Cambria Math" w:hAnsi="Cambria Math" w:cstheme="majorBidi"/>
                <w:i/>
                <w:color w:val="000000"/>
                <w:sz w:val="28"/>
                <w:szCs w:val="28"/>
                <w:lang w:bidi="ar-IQ"/>
              </w:rPr>
            </m:ctrlPr>
          </m:accPr>
          <m:e>
            <m:r>
              <m:rPr>
                <m:sty m:val="p"/>
              </m:rPr>
              <w:rPr>
                <w:rFonts w:ascii="Cambria Math" w:hAnsi="Cambria Math" w:cstheme="majorBidi"/>
                <w:color w:val="000000"/>
                <w:sz w:val="28"/>
                <w:szCs w:val="28"/>
                <w:lang w:bidi="ar-IQ"/>
              </w:rPr>
              <m:t>B</m:t>
            </m:r>
          </m:e>
        </m:acc>
      </m:oMath>
      <w:r w:rsidRPr="008815EC">
        <w:rPr>
          <w:rFonts w:asciiTheme="majorBidi" w:hAnsiTheme="majorBidi" w:cstheme="majorBidi"/>
          <w:sz w:val="28"/>
          <w:szCs w:val="28"/>
        </w:rPr>
        <w:instrText xml:space="preserve"> </w:instrText>
      </w:r>
      <w:r w:rsidRPr="008815EC">
        <w:rPr>
          <w:rFonts w:asciiTheme="majorBidi" w:hAnsiTheme="majorBidi" w:cstheme="majorBidi"/>
          <w:sz w:val="28"/>
          <w:szCs w:val="28"/>
        </w:rPr>
        <w:fldChar w:fldCharType="separate"/>
      </w:r>
      <w:r w:rsidRPr="008815EC">
        <w:rPr>
          <w:rFonts w:asciiTheme="majorBidi" w:hAnsiTheme="majorBidi" w:cstheme="majorBidi"/>
          <w:position w:val="-4"/>
          <w:sz w:val="28"/>
          <w:szCs w:val="28"/>
        </w:rPr>
        <w:object w:dxaOrig="240" w:dyaOrig="320">
          <v:shape id="_x0000_i1035" type="#_x0000_t75" style="width:11.25pt;height:16.5pt" o:ole="">
            <v:imagedata r:id="rId32" o:title=""/>
          </v:shape>
          <o:OLEObject Type="Embed" ProgID="Equation.3" ShapeID="_x0000_i1035" DrawAspect="Content" ObjectID="_1587376626" r:id="rId33"/>
        </w:object>
      </w:r>
      <w:r w:rsidRPr="008815EC">
        <w:rPr>
          <w:rFonts w:asciiTheme="majorBidi" w:hAnsiTheme="majorBidi" w:cstheme="majorBidi"/>
          <w:sz w:val="28"/>
          <w:szCs w:val="28"/>
        </w:rPr>
        <w:fldChar w:fldCharType="end"/>
      </w:r>
      <w:r w:rsidRPr="008815EC">
        <w:rPr>
          <w:rFonts w:asciiTheme="majorBidi" w:hAnsiTheme="majorBidi" w:cstheme="majorBidi"/>
          <w:sz w:val="28"/>
          <w:szCs w:val="28"/>
        </w:rPr>
        <w:t xml:space="preserve"> = mean2(B).</w:t>
      </w:r>
    </w:p>
    <w:p w:rsidR="004D2F58" w:rsidRPr="008815EC" w:rsidRDefault="004D2F58" w:rsidP="004D2F58">
      <w:pPr>
        <w:tabs>
          <w:tab w:val="left" w:pos="2340"/>
          <w:tab w:val="left" w:pos="4976"/>
          <w:tab w:val="left" w:pos="5891"/>
        </w:tabs>
        <w:spacing w:line="360" w:lineRule="auto"/>
        <w:rPr>
          <w:rFonts w:asciiTheme="majorBidi" w:hAnsiTheme="majorBidi" w:cstheme="majorBidi"/>
          <w:sz w:val="28"/>
          <w:szCs w:val="28"/>
          <w:lang w:bidi="ar-IQ"/>
        </w:rPr>
      </w:pPr>
      <w:r w:rsidRPr="008815EC">
        <w:rPr>
          <w:rFonts w:asciiTheme="majorBidi" w:hAnsiTheme="majorBidi" w:cstheme="majorBidi"/>
          <w:sz w:val="28"/>
          <w:szCs w:val="28"/>
        </w:rPr>
        <w:t>We have used this method in the application of a set of thresholds to eliminate the change in illumination (0.3</w:t>
      </w:r>
      <w:proofErr w:type="gramStart"/>
      <w:r w:rsidRPr="008815EC">
        <w:rPr>
          <w:rFonts w:asciiTheme="majorBidi" w:hAnsiTheme="majorBidi" w:cstheme="majorBidi"/>
          <w:sz w:val="28"/>
          <w:szCs w:val="28"/>
        </w:rPr>
        <w:t>,0.6,1</w:t>
      </w:r>
      <w:proofErr w:type="gramEnd"/>
      <w:r w:rsidRPr="008815EC">
        <w:rPr>
          <w:rFonts w:asciiTheme="majorBidi" w:hAnsiTheme="majorBidi" w:cstheme="majorBidi"/>
          <w:sz w:val="28"/>
          <w:szCs w:val="28"/>
        </w:rPr>
        <w:t>).</w:t>
      </w:r>
    </w:p>
    <w:p w:rsidR="004D2F58" w:rsidRPr="008815EC" w:rsidRDefault="004D2F58" w:rsidP="004D2F58">
      <w:pPr>
        <w:shd w:val="clear" w:color="auto" w:fill="FFFFFF"/>
        <w:spacing w:line="360" w:lineRule="auto"/>
        <w:rPr>
          <w:rFonts w:asciiTheme="majorBidi" w:hAnsiTheme="majorBidi" w:cstheme="majorBidi"/>
          <w:sz w:val="28"/>
          <w:szCs w:val="28"/>
        </w:rPr>
      </w:pPr>
      <w:r w:rsidRPr="008815EC">
        <w:rPr>
          <w:rFonts w:asciiTheme="majorBidi" w:hAnsiTheme="majorBidi" w:cstheme="majorBidi"/>
          <w:sz w:val="28"/>
          <w:szCs w:val="28"/>
        </w:rPr>
        <w:t xml:space="preserve">Used the same sample in </w:t>
      </w:r>
      <w:proofErr w:type="gramStart"/>
      <w:r w:rsidRPr="008815EC">
        <w:rPr>
          <w:rFonts w:asciiTheme="majorBidi" w:hAnsiTheme="majorBidi" w:cstheme="majorBidi"/>
          <w:sz w:val="28"/>
          <w:szCs w:val="28"/>
        </w:rPr>
        <w:t>Figure(</w:t>
      </w:r>
      <w:proofErr w:type="gramEnd"/>
      <w:r w:rsidRPr="008815EC">
        <w:rPr>
          <w:rFonts w:asciiTheme="majorBidi" w:hAnsiTheme="majorBidi" w:cstheme="majorBidi"/>
          <w:sz w:val="28"/>
          <w:szCs w:val="28"/>
        </w:rPr>
        <w:t>1).</w:t>
      </w:r>
    </w:p>
    <w:p w:rsidR="004D2F58" w:rsidRPr="00AB15C3" w:rsidRDefault="004D2F58" w:rsidP="004D2F58">
      <w:pPr>
        <w:shd w:val="clear" w:color="auto" w:fill="FFFFFF"/>
        <w:spacing w:line="360" w:lineRule="auto"/>
        <w:rPr>
          <w:sz w:val="28"/>
          <w:szCs w:val="28"/>
        </w:rPr>
      </w:pPr>
      <w:r>
        <w:rPr>
          <w:noProof/>
          <w:sz w:val="28"/>
          <w:szCs w:val="28"/>
        </w:rPr>
        <w:drawing>
          <wp:anchor distT="0" distB="0" distL="114300" distR="114300" simplePos="0" relativeHeight="251663360" behindDoc="0" locked="0" layoutInCell="1" allowOverlap="1" wp14:anchorId="2EC19B84" wp14:editId="5477EB19">
            <wp:simplePos x="0" y="0"/>
            <wp:positionH relativeFrom="column">
              <wp:posOffset>1411605</wp:posOffset>
            </wp:positionH>
            <wp:positionV relativeFrom="paragraph">
              <wp:posOffset>243205</wp:posOffset>
            </wp:positionV>
            <wp:extent cx="3286760" cy="2340610"/>
            <wp:effectExtent l="0" t="0" r="8890" b="2540"/>
            <wp:wrapNone/>
            <wp:docPr id="620" name="صورة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86760" cy="2340610"/>
                    </a:xfrm>
                    <a:prstGeom prst="rect">
                      <a:avLst/>
                    </a:prstGeom>
                    <a:noFill/>
                  </pic:spPr>
                </pic:pic>
              </a:graphicData>
            </a:graphic>
            <wp14:sizeRelH relativeFrom="page">
              <wp14:pctWidth>0</wp14:pctWidth>
            </wp14:sizeRelH>
            <wp14:sizeRelV relativeFrom="page">
              <wp14:pctHeight>0</wp14:pctHeight>
            </wp14:sizeRelV>
          </wp:anchor>
        </w:drawing>
      </w:r>
    </w:p>
    <w:p w:rsidR="004D2F58" w:rsidRPr="00AB15C3" w:rsidRDefault="004D2F58" w:rsidP="004D2F58">
      <w:pPr>
        <w:shd w:val="clear" w:color="auto" w:fill="FFFFFF"/>
        <w:spacing w:line="360" w:lineRule="auto"/>
        <w:rPr>
          <w:sz w:val="28"/>
          <w:szCs w:val="28"/>
        </w:rPr>
      </w:pPr>
    </w:p>
    <w:p w:rsidR="004D2F58" w:rsidRPr="00AB15C3" w:rsidRDefault="004D2F58" w:rsidP="004D2F58">
      <w:pPr>
        <w:shd w:val="clear" w:color="auto" w:fill="FFFFFF"/>
        <w:spacing w:line="360" w:lineRule="auto"/>
        <w:rPr>
          <w:sz w:val="28"/>
          <w:szCs w:val="28"/>
        </w:rPr>
      </w:pPr>
    </w:p>
    <w:p w:rsidR="004D2F58" w:rsidRPr="00AB15C3" w:rsidRDefault="004D2F58" w:rsidP="004D2F58">
      <w:pPr>
        <w:shd w:val="clear" w:color="auto" w:fill="FFFFFF"/>
        <w:spacing w:line="360" w:lineRule="auto"/>
        <w:rPr>
          <w:sz w:val="28"/>
          <w:szCs w:val="28"/>
        </w:rPr>
      </w:pPr>
    </w:p>
    <w:p w:rsidR="004D2F58" w:rsidRPr="00AB15C3" w:rsidRDefault="004D2F58" w:rsidP="004D2F58">
      <w:pPr>
        <w:shd w:val="clear" w:color="auto" w:fill="FFFFFF"/>
        <w:spacing w:line="360" w:lineRule="auto"/>
        <w:rPr>
          <w:sz w:val="28"/>
          <w:szCs w:val="28"/>
        </w:rPr>
      </w:pPr>
    </w:p>
    <w:p w:rsidR="004D2F58" w:rsidRPr="00AB15C3" w:rsidRDefault="004D2F58" w:rsidP="004D2F58">
      <w:pPr>
        <w:shd w:val="clear" w:color="auto" w:fill="FFFFFF"/>
        <w:spacing w:line="360" w:lineRule="auto"/>
        <w:rPr>
          <w:sz w:val="28"/>
          <w:szCs w:val="28"/>
        </w:rPr>
      </w:pPr>
    </w:p>
    <w:p w:rsidR="004D2F58" w:rsidRPr="00AB15C3" w:rsidRDefault="004D2F58" w:rsidP="004D2F58">
      <w:pPr>
        <w:shd w:val="clear" w:color="auto" w:fill="FFFFFF"/>
        <w:spacing w:line="360" w:lineRule="auto"/>
        <w:rPr>
          <w:sz w:val="28"/>
          <w:szCs w:val="28"/>
        </w:rPr>
      </w:pPr>
    </w:p>
    <w:p w:rsidR="004D2F58" w:rsidRPr="008815EC" w:rsidRDefault="004D2F58" w:rsidP="004D2F58">
      <w:pPr>
        <w:shd w:val="clear" w:color="auto" w:fill="FFFFFF"/>
        <w:spacing w:line="360" w:lineRule="auto"/>
        <w:jc w:val="center"/>
        <w:rPr>
          <w:rFonts w:asciiTheme="majorBidi" w:hAnsiTheme="majorBidi" w:cstheme="majorBidi"/>
          <w:sz w:val="28"/>
          <w:szCs w:val="28"/>
        </w:rPr>
      </w:pPr>
      <w:r w:rsidRPr="008815EC">
        <w:rPr>
          <w:rFonts w:asciiTheme="majorBidi" w:hAnsiTheme="majorBidi" w:cstheme="majorBidi"/>
          <w:b/>
          <w:bCs/>
          <w:sz w:val="28"/>
          <w:szCs w:val="28"/>
          <w:lang w:bidi="ar-IQ"/>
        </w:rPr>
        <w:t>Fig.5</w:t>
      </w:r>
      <w:r w:rsidRPr="008815EC">
        <w:rPr>
          <w:rFonts w:asciiTheme="majorBidi" w:hAnsiTheme="majorBidi" w:cstheme="majorBidi"/>
          <w:sz w:val="28"/>
          <w:szCs w:val="28"/>
          <w:lang w:bidi="ar-IQ"/>
        </w:rPr>
        <w:t xml:space="preserve"> </w:t>
      </w:r>
      <w:r w:rsidRPr="008815EC">
        <w:rPr>
          <w:rFonts w:asciiTheme="majorBidi" w:hAnsiTheme="majorBidi" w:cstheme="majorBidi"/>
          <w:b/>
          <w:bCs/>
          <w:sz w:val="28"/>
          <w:szCs w:val="28"/>
          <w:lang w:bidi="ar-IQ"/>
        </w:rPr>
        <w:t>Histogram-Based Correlative</w:t>
      </w:r>
    </w:p>
    <w:p w:rsidR="004D2F58" w:rsidRPr="008815EC" w:rsidRDefault="004D2F58" w:rsidP="004D2F58">
      <w:pPr>
        <w:tabs>
          <w:tab w:val="left" w:pos="904"/>
        </w:tabs>
        <w:spacing w:line="360" w:lineRule="auto"/>
        <w:rPr>
          <w:rFonts w:asciiTheme="majorBidi" w:hAnsiTheme="majorBidi" w:cstheme="majorBidi"/>
          <w:b/>
          <w:bCs/>
          <w:sz w:val="28"/>
          <w:szCs w:val="28"/>
          <w:lang w:bidi="ar-IQ"/>
        </w:rPr>
      </w:pPr>
      <w:r w:rsidRPr="008815EC">
        <w:rPr>
          <w:rFonts w:asciiTheme="majorBidi" w:hAnsiTheme="majorBidi" w:cstheme="majorBidi"/>
          <w:b/>
          <w:bCs/>
          <w:sz w:val="28"/>
          <w:szCs w:val="28"/>
          <w:lang w:bidi="ar-IQ"/>
        </w:rPr>
        <w:t>4. Conclusion:</w:t>
      </w:r>
    </w:p>
    <w:p w:rsidR="004D2F58" w:rsidRPr="008815EC" w:rsidRDefault="004D2F58" w:rsidP="004D2F58">
      <w:pPr>
        <w:spacing w:line="360" w:lineRule="auto"/>
        <w:ind w:firstLine="720"/>
        <w:jc w:val="lowKashida"/>
        <w:rPr>
          <w:rFonts w:asciiTheme="majorBidi" w:hAnsiTheme="majorBidi" w:cstheme="majorBidi"/>
          <w:sz w:val="28"/>
          <w:szCs w:val="28"/>
          <w:lang w:bidi="ar-IQ"/>
        </w:rPr>
      </w:pPr>
      <w:r w:rsidRPr="008815EC">
        <w:rPr>
          <w:rFonts w:asciiTheme="majorBidi" w:hAnsiTheme="majorBidi" w:cstheme="majorBidi"/>
          <w:sz w:val="28"/>
          <w:szCs w:val="28"/>
        </w:rPr>
        <w:t>This paper presents a new technique to identify the face (called Histogram-Based Correlative)</w:t>
      </w:r>
      <w:proofErr w:type="gramStart"/>
      <w:r w:rsidRPr="008815EC">
        <w:rPr>
          <w:rFonts w:asciiTheme="majorBidi" w:hAnsiTheme="majorBidi" w:cstheme="majorBidi"/>
          <w:sz w:val="28"/>
          <w:szCs w:val="28"/>
        </w:rPr>
        <w:t>,</w:t>
      </w:r>
      <w:proofErr w:type="gramEnd"/>
      <w:r w:rsidRPr="008815EC">
        <w:rPr>
          <w:rFonts w:asciiTheme="majorBidi" w:hAnsiTheme="majorBidi" w:cstheme="majorBidi"/>
          <w:sz w:val="28"/>
          <w:szCs w:val="28"/>
        </w:rPr>
        <w:t xml:space="preserve"> </w:t>
      </w:r>
      <w:r w:rsidRPr="008815EC">
        <w:rPr>
          <w:rFonts w:asciiTheme="majorBidi" w:hAnsiTheme="majorBidi" w:cstheme="majorBidi"/>
          <w:sz w:val="28"/>
          <w:szCs w:val="28"/>
          <w:lang w:bidi="ar-IQ"/>
        </w:rPr>
        <w:t>These results are compared with the structure similarity (SSIM).</w:t>
      </w:r>
    </w:p>
    <w:p w:rsidR="004D2F58" w:rsidRPr="008815EC" w:rsidRDefault="004D2F58" w:rsidP="004D2F58">
      <w:pPr>
        <w:spacing w:line="360" w:lineRule="auto"/>
        <w:ind w:firstLine="720"/>
        <w:jc w:val="lowKashida"/>
        <w:rPr>
          <w:rFonts w:asciiTheme="majorBidi" w:hAnsiTheme="majorBidi" w:cstheme="majorBidi"/>
          <w:sz w:val="28"/>
          <w:szCs w:val="28"/>
        </w:rPr>
      </w:pPr>
      <w:r w:rsidRPr="008815EC">
        <w:rPr>
          <w:rFonts w:asciiTheme="majorBidi" w:hAnsiTheme="majorBidi" w:cstheme="majorBidi"/>
          <w:sz w:val="28"/>
          <w:szCs w:val="28"/>
        </w:rPr>
        <w:t xml:space="preserve">And numerically simulate a system using MATLAB to use part of AT&amp;T's[8] base, which consists of 49 facial images and contains seven articles with each subject having seven poses with various facial expressions data. The results showed that the Histogram-based correlative is better than the well-known </w:t>
      </w:r>
      <w:bookmarkStart w:id="5" w:name="OLE_LINK56"/>
      <w:r w:rsidRPr="008815EC">
        <w:rPr>
          <w:rFonts w:asciiTheme="majorBidi" w:hAnsiTheme="majorBidi" w:cstheme="majorBidi"/>
          <w:sz w:val="28"/>
          <w:szCs w:val="28"/>
        </w:rPr>
        <w:t>structure similarity (SSIM) and Histogram</w:t>
      </w:r>
      <w:bookmarkEnd w:id="5"/>
      <w:r w:rsidRPr="008815EC">
        <w:rPr>
          <w:rFonts w:asciiTheme="majorBidi" w:hAnsiTheme="majorBidi" w:cstheme="majorBidi"/>
          <w:sz w:val="28"/>
          <w:szCs w:val="28"/>
        </w:rPr>
        <w:t>-Based Correlative known when used in face recognition.</w:t>
      </w:r>
    </w:p>
    <w:p w:rsidR="004D2F58" w:rsidRDefault="004D2F58" w:rsidP="004D2F58">
      <w:pPr>
        <w:spacing w:line="360" w:lineRule="auto"/>
        <w:rPr>
          <w:rFonts w:asciiTheme="majorBidi" w:hAnsiTheme="majorBidi" w:cstheme="majorBidi"/>
          <w:b/>
          <w:bCs/>
          <w:sz w:val="28"/>
          <w:szCs w:val="28"/>
        </w:rPr>
      </w:pPr>
    </w:p>
    <w:p w:rsidR="004D2F58" w:rsidRPr="008815EC" w:rsidRDefault="004D2F58" w:rsidP="004D2F58">
      <w:pPr>
        <w:spacing w:line="360" w:lineRule="auto"/>
        <w:rPr>
          <w:rFonts w:asciiTheme="majorBidi" w:hAnsiTheme="majorBidi" w:cstheme="majorBidi"/>
          <w:sz w:val="28"/>
          <w:szCs w:val="28"/>
        </w:rPr>
      </w:pPr>
      <w:r w:rsidRPr="008815EC">
        <w:rPr>
          <w:rFonts w:asciiTheme="majorBidi" w:hAnsiTheme="majorBidi" w:cstheme="majorBidi"/>
          <w:b/>
          <w:bCs/>
          <w:sz w:val="28"/>
          <w:szCs w:val="28"/>
        </w:rPr>
        <w:lastRenderedPageBreak/>
        <w:t>References</w:t>
      </w:r>
    </w:p>
    <w:p w:rsidR="004D2F58" w:rsidRPr="00EF60A5" w:rsidRDefault="004D2F58" w:rsidP="004D2F58">
      <w:pPr>
        <w:pStyle w:val="a4"/>
        <w:jc w:val="both"/>
        <w:rPr>
          <w:rFonts w:asciiTheme="minorBidi" w:hAnsiTheme="minorBidi"/>
        </w:rPr>
      </w:pPr>
      <w:proofErr w:type="spellStart"/>
      <w:r w:rsidRPr="00EF60A5">
        <w:rPr>
          <w:rFonts w:asciiTheme="minorBidi" w:hAnsiTheme="minorBidi"/>
        </w:rPr>
        <w:t>Yongjiao</w:t>
      </w:r>
      <w:proofErr w:type="spellEnd"/>
      <w:r w:rsidRPr="00EF60A5">
        <w:rPr>
          <w:rFonts w:asciiTheme="minorBidi" w:hAnsiTheme="minorBidi"/>
        </w:rPr>
        <w:t xml:space="preserve"> Wang, </w:t>
      </w:r>
      <w:proofErr w:type="spellStart"/>
      <w:r w:rsidRPr="00EF60A5">
        <w:rPr>
          <w:rFonts w:asciiTheme="minorBidi" w:hAnsiTheme="minorBidi"/>
        </w:rPr>
        <w:t>Chuan</w:t>
      </w:r>
      <w:proofErr w:type="spellEnd"/>
      <w:r w:rsidRPr="00EF60A5">
        <w:rPr>
          <w:rFonts w:asciiTheme="minorBidi" w:hAnsiTheme="minorBidi"/>
        </w:rPr>
        <w:t xml:space="preserve"> Wang, and Lei </w:t>
      </w:r>
      <w:proofErr w:type="spellStart"/>
      <w:r w:rsidRPr="00EF60A5">
        <w:rPr>
          <w:rFonts w:asciiTheme="minorBidi" w:hAnsiTheme="minorBidi"/>
        </w:rPr>
        <w:t>Liang,"Sparse</w:t>
      </w:r>
      <w:proofErr w:type="spellEnd"/>
      <w:r w:rsidRPr="00EF60A5">
        <w:rPr>
          <w:rFonts w:asciiTheme="minorBidi" w:hAnsiTheme="minorBidi"/>
        </w:rPr>
        <w:t xml:space="preserve"> representation theory and its application for face recognition"</w:t>
      </w:r>
      <w:r w:rsidRPr="00EF60A5">
        <w:rPr>
          <w:rFonts w:asciiTheme="minorBidi" w:hAnsiTheme="minorBidi"/>
          <w:rtl/>
        </w:rPr>
        <w:t>،</w:t>
      </w:r>
      <w:r w:rsidRPr="00EF60A5">
        <w:rPr>
          <w:rFonts w:asciiTheme="minorBidi" w:hAnsiTheme="minorBidi"/>
        </w:rPr>
        <w:t xml:space="preserve"> International Journal on Smart Sensing and Intelligent Systems vol. 8, no. 1, march 2015.</w:t>
      </w:r>
    </w:p>
    <w:p w:rsidR="004D2F58" w:rsidRPr="00EF60A5" w:rsidRDefault="004D2F58" w:rsidP="004D2F58">
      <w:pPr>
        <w:pStyle w:val="a4"/>
        <w:jc w:val="both"/>
        <w:rPr>
          <w:rFonts w:asciiTheme="minorBidi" w:hAnsiTheme="minorBidi"/>
        </w:rPr>
      </w:pPr>
      <w:r w:rsidRPr="00EF60A5">
        <w:rPr>
          <w:rFonts w:asciiTheme="minorBidi" w:hAnsiTheme="minorBidi"/>
        </w:rPr>
        <w:t>Y. Zhu and S. Can, Sub-Image Method Based on Features Sampling and Feature Fusion for Face Recognition, Journal of Software, vol. 23, no. 12, pp.3210-3220, 2012.</w:t>
      </w:r>
    </w:p>
    <w:p w:rsidR="004D2F58" w:rsidRPr="00EF60A5" w:rsidRDefault="004D2F58" w:rsidP="004D2F58">
      <w:pPr>
        <w:pStyle w:val="a4"/>
        <w:jc w:val="both"/>
        <w:rPr>
          <w:rFonts w:asciiTheme="minorBidi" w:hAnsiTheme="minorBidi"/>
        </w:rPr>
      </w:pPr>
      <w:r w:rsidRPr="00EF60A5">
        <w:rPr>
          <w:rFonts w:asciiTheme="minorBidi" w:hAnsiTheme="minorBidi"/>
        </w:rPr>
        <w:t xml:space="preserve">Gabriel </w:t>
      </w:r>
      <w:proofErr w:type="spellStart"/>
      <w:r w:rsidRPr="00EF60A5">
        <w:rPr>
          <w:rFonts w:asciiTheme="minorBidi" w:hAnsiTheme="minorBidi"/>
        </w:rPr>
        <w:t>Hermosilla</w:t>
      </w:r>
      <w:proofErr w:type="spellEnd"/>
      <w:r w:rsidRPr="00EF60A5">
        <w:rPr>
          <w:rFonts w:asciiTheme="minorBidi" w:hAnsiTheme="minorBidi"/>
        </w:rPr>
        <w:t>, Francisco Gallardo, Gonzalo Farias and Cesar San Martin," Fusion of Visible and Thermal Descriptors Using Genetic Algorithms for Face Recognition Systems", Sensors</w:t>
      </w:r>
      <w:proofErr w:type="gramStart"/>
      <w:r w:rsidRPr="00EF60A5">
        <w:rPr>
          <w:rFonts w:asciiTheme="minorBidi" w:hAnsiTheme="minorBidi"/>
        </w:rPr>
        <w:t>,,</w:t>
      </w:r>
      <w:proofErr w:type="gramEnd"/>
      <w:r w:rsidRPr="00EF60A5">
        <w:rPr>
          <w:rFonts w:asciiTheme="minorBidi" w:hAnsiTheme="minorBidi"/>
        </w:rPr>
        <w:t xml:space="preserve"> vol. 1, no. 15, 2015. </w:t>
      </w:r>
      <w:hyperlink r:id="rId35" w:history="1">
        <w:r w:rsidRPr="00EF60A5">
          <w:rPr>
            <w:rStyle w:val="Hyperlink"/>
            <w:rFonts w:asciiTheme="minorBidi" w:hAnsiTheme="minorBidi"/>
          </w:rPr>
          <w:t>www.mdpi.com/journal/sensors</w:t>
        </w:r>
      </w:hyperlink>
    </w:p>
    <w:p w:rsidR="004D2F58" w:rsidRPr="00EF60A5" w:rsidRDefault="004D2F58" w:rsidP="004D2F58">
      <w:pPr>
        <w:pStyle w:val="a4"/>
        <w:jc w:val="both"/>
        <w:rPr>
          <w:rFonts w:asciiTheme="minorBidi" w:hAnsiTheme="minorBidi"/>
        </w:rPr>
      </w:pPr>
      <w:r w:rsidRPr="00EF60A5">
        <w:rPr>
          <w:rFonts w:asciiTheme="minorBidi" w:hAnsiTheme="minorBidi"/>
        </w:rPr>
        <w:t xml:space="preserve"> </w:t>
      </w:r>
      <w:proofErr w:type="spellStart"/>
      <w:r w:rsidRPr="00EF60A5">
        <w:rPr>
          <w:rFonts w:asciiTheme="minorBidi" w:hAnsiTheme="minorBidi"/>
        </w:rPr>
        <w:t>Jigar</w:t>
      </w:r>
      <w:proofErr w:type="spellEnd"/>
      <w:r w:rsidRPr="00EF60A5">
        <w:rPr>
          <w:rFonts w:asciiTheme="minorBidi" w:hAnsiTheme="minorBidi"/>
        </w:rPr>
        <w:t xml:space="preserve"> M. Pandya, </w:t>
      </w:r>
      <w:proofErr w:type="spellStart"/>
      <w:r w:rsidRPr="00EF60A5">
        <w:rPr>
          <w:rFonts w:asciiTheme="minorBidi" w:hAnsiTheme="minorBidi"/>
        </w:rPr>
        <w:t>Devang</w:t>
      </w:r>
      <w:proofErr w:type="spellEnd"/>
      <w:r w:rsidRPr="00EF60A5">
        <w:rPr>
          <w:rFonts w:asciiTheme="minorBidi" w:hAnsiTheme="minorBidi"/>
        </w:rPr>
        <w:t xml:space="preserve"> </w:t>
      </w:r>
      <w:proofErr w:type="spellStart"/>
      <w:r w:rsidRPr="00EF60A5">
        <w:rPr>
          <w:rFonts w:asciiTheme="minorBidi" w:hAnsiTheme="minorBidi"/>
        </w:rPr>
        <w:t>Rathod</w:t>
      </w:r>
      <w:proofErr w:type="spellEnd"/>
      <w:r w:rsidRPr="00EF60A5">
        <w:rPr>
          <w:rFonts w:asciiTheme="minorBidi" w:hAnsiTheme="minorBidi"/>
        </w:rPr>
        <w:t xml:space="preserve">, </w:t>
      </w:r>
      <w:proofErr w:type="spellStart"/>
      <w:r w:rsidRPr="00EF60A5">
        <w:rPr>
          <w:rFonts w:asciiTheme="minorBidi" w:hAnsiTheme="minorBidi"/>
        </w:rPr>
        <w:t>Jigna</w:t>
      </w:r>
      <w:proofErr w:type="spellEnd"/>
      <w:r w:rsidRPr="00EF60A5">
        <w:rPr>
          <w:rFonts w:asciiTheme="minorBidi" w:hAnsiTheme="minorBidi"/>
        </w:rPr>
        <w:t xml:space="preserve"> J. </w:t>
      </w:r>
      <w:proofErr w:type="spellStart"/>
      <w:r w:rsidRPr="00EF60A5">
        <w:rPr>
          <w:rFonts w:asciiTheme="minorBidi" w:hAnsiTheme="minorBidi"/>
        </w:rPr>
        <w:t>Jadav</w:t>
      </w:r>
      <w:proofErr w:type="spellEnd"/>
      <w:r w:rsidRPr="00EF60A5">
        <w:rPr>
          <w:rFonts w:asciiTheme="minorBidi" w:hAnsiTheme="minorBidi"/>
        </w:rPr>
        <w:t>,” A Survey of Face Recognition approach”, International Journal of Engineering Research and Applications (IJERA) ISSN: 2248-9622 www.ijera.com Vol. 3, Issue 1, January -February 2013, pp.632- 635</w:t>
      </w:r>
    </w:p>
    <w:p w:rsidR="004D2F58" w:rsidRPr="00EF60A5" w:rsidRDefault="004D2F58" w:rsidP="004D2F58">
      <w:pPr>
        <w:pStyle w:val="a4"/>
        <w:jc w:val="both"/>
        <w:rPr>
          <w:rFonts w:asciiTheme="minorBidi" w:hAnsiTheme="minorBidi"/>
        </w:rPr>
      </w:pPr>
      <w:r w:rsidRPr="00EF60A5">
        <w:rPr>
          <w:rFonts w:asciiTheme="minorBidi" w:hAnsiTheme="minorBidi"/>
        </w:rPr>
        <w:t xml:space="preserve"> Z. Wang, A. C. </w:t>
      </w:r>
      <w:proofErr w:type="spellStart"/>
      <w:r w:rsidRPr="00EF60A5">
        <w:rPr>
          <w:rFonts w:asciiTheme="minorBidi" w:hAnsiTheme="minorBidi"/>
        </w:rPr>
        <w:t>Bovik</w:t>
      </w:r>
      <w:proofErr w:type="spellEnd"/>
      <w:r w:rsidRPr="00EF60A5">
        <w:rPr>
          <w:rFonts w:asciiTheme="minorBidi" w:hAnsiTheme="minorBidi"/>
        </w:rPr>
        <w:t xml:space="preserve">, H. R. Sheikh, and E. P. </w:t>
      </w:r>
      <w:proofErr w:type="spellStart"/>
      <w:r w:rsidRPr="00EF60A5">
        <w:rPr>
          <w:rFonts w:asciiTheme="minorBidi" w:hAnsiTheme="minorBidi"/>
        </w:rPr>
        <w:t>Simoncelli</w:t>
      </w:r>
      <w:proofErr w:type="spellEnd"/>
      <w:r w:rsidRPr="00EF60A5">
        <w:rPr>
          <w:rFonts w:asciiTheme="minorBidi" w:hAnsiTheme="minorBidi"/>
        </w:rPr>
        <w:t xml:space="preserve">, “Image quality assessment: from error visibility to structural similarity,” IEEE Trans. Image Process., 13 (4), 2004. </w:t>
      </w:r>
    </w:p>
    <w:p w:rsidR="004D2F58" w:rsidRPr="00EF60A5" w:rsidRDefault="004D2F58" w:rsidP="004D2F58">
      <w:pPr>
        <w:pStyle w:val="a4"/>
        <w:jc w:val="both"/>
        <w:rPr>
          <w:rFonts w:asciiTheme="minorBidi" w:hAnsiTheme="minorBidi"/>
        </w:rPr>
      </w:pPr>
      <w:r w:rsidRPr="00EF60A5">
        <w:rPr>
          <w:rFonts w:asciiTheme="minorBidi" w:hAnsiTheme="minorBidi"/>
        </w:rPr>
        <w:t xml:space="preserve"> </w:t>
      </w:r>
      <w:proofErr w:type="spellStart"/>
      <w:proofErr w:type="gramStart"/>
      <w:r w:rsidRPr="00EF60A5">
        <w:rPr>
          <w:rFonts w:asciiTheme="minorBidi" w:hAnsiTheme="minorBidi"/>
        </w:rPr>
        <w:t>Sarbjeet</w:t>
      </w:r>
      <w:proofErr w:type="spellEnd"/>
      <w:r w:rsidRPr="00EF60A5">
        <w:rPr>
          <w:rFonts w:asciiTheme="minorBidi" w:hAnsiTheme="minorBidi"/>
        </w:rPr>
        <w:t xml:space="preserve"> Singh, </w:t>
      </w:r>
      <w:proofErr w:type="spellStart"/>
      <w:r w:rsidRPr="00EF60A5">
        <w:rPr>
          <w:rFonts w:asciiTheme="minorBidi" w:hAnsiTheme="minorBidi"/>
        </w:rPr>
        <w:t>Meenakshi</w:t>
      </w:r>
      <w:proofErr w:type="spellEnd"/>
      <w:r w:rsidRPr="00EF60A5">
        <w:rPr>
          <w:rFonts w:asciiTheme="minorBidi" w:hAnsiTheme="minorBidi"/>
        </w:rPr>
        <w:t xml:space="preserve"> Sharma and </w:t>
      </w:r>
      <w:proofErr w:type="spellStart"/>
      <w:r w:rsidRPr="00EF60A5">
        <w:rPr>
          <w:rFonts w:asciiTheme="minorBidi" w:hAnsiTheme="minorBidi"/>
        </w:rPr>
        <w:t>Dr.N.SureshRao</w:t>
      </w:r>
      <w:proofErr w:type="spellEnd"/>
      <w:r w:rsidRPr="00EF60A5">
        <w:rPr>
          <w:rFonts w:asciiTheme="minorBidi" w:hAnsiTheme="minorBidi"/>
        </w:rPr>
        <w:t xml:space="preserve"> "Robust &amp; Accurate Face Recognition using Histograms" International Conference on Emerging Trends in Computer and Image Processing (ICETCIP'2011) Bangkok Dec., 2011.</w:t>
      </w:r>
      <w:proofErr w:type="gramEnd"/>
    </w:p>
    <w:p w:rsidR="004D2F58" w:rsidRPr="00EF60A5" w:rsidRDefault="004D2F58" w:rsidP="004D2F58">
      <w:pPr>
        <w:pStyle w:val="a4"/>
        <w:jc w:val="both"/>
        <w:rPr>
          <w:rFonts w:asciiTheme="minorBidi" w:hAnsiTheme="minorBidi"/>
        </w:rPr>
      </w:pPr>
      <w:r w:rsidRPr="00EF60A5">
        <w:rPr>
          <w:rFonts w:asciiTheme="minorBidi" w:hAnsiTheme="minorBidi"/>
        </w:rPr>
        <w:t xml:space="preserve"> </w:t>
      </w:r>
      <w:proofErr w:type="gramStart"/>
      <w:r w:rsidRPr="00EF60A5">
        <w:rPr>
          <w:rFonts w:asciiTheme="minorBidi" w:hAnsiTheme="minorBidi"/>
        </w:rPr>
        <w:t xml:space="preserve">Rodgers, J. L. and </w:t>
      </w:r>
      <w:proofErr w:type="spellStart"/>
      <w:r w:rsidRPr="00EF60A5">
        <w:rPr>
          <w:rFonts w:asciiTheme="minorBidi" w:hAnsiTheme="minorBidi"/>
        </w:rPr>
        <w:t>Nicewander</w:t>
      </w:r>
      <w:proofErr w:type="spellEnd"/>
      <w:r w:rsidRPr="00EF60A5">
        <w:rPr>
          <w:rFonts w:asciiTheme="minorBidi" w:hAnsiTheme="minorBidi"/>
        </w:rPr>
        <w:t>, W. A. (1988).</w:t>
      </w:r>
      <w:proofErr w:type="gramEnd"/>
      <w:r w:rsidRPr="00EF60A5">
        <w:rPr>
          <w:rFonts w:asciiTheme="minorBidi" w:hAnsiTheme="minorBidi"/>
        </w:rPr>
        <w:t xml:space="preserve"> </w:t>
      </w:r>
      <w:proofErr w:type="gramStart"/>
      <w:r w:rsidRPr="00EF60A5">
        <w:rPr>
          <w:rFonts w:asciiTheme="minorBidi" w:hAnsiTheme="minorBidi"/>
        </w:rPr>
        <w:t>"Thirteen ways to look at the correlation coefficient".</w:t>
      </w:r>
      <w:proofErr w:type="gramEnd"/>
      <w:r w:rsidRPr="00EF60A5">
        <w:rPr>
          <w:rFonts w:asciiTheme="minorBidi" w:hAnsiTheme="minorBidi"/>
        </w:rPr>
        <w:t> </w:t>
      </w:r>
      <w:r w:rsidRPr="00EF60A5">
        <w:rPr>
          <w:rFonts w:asciiTheme="minorBidi" w:hAnsiTheme="minorBidi"/>
          <w:i/>
          <w:iCs/>
        </w:rPr>
        <w:t>The American Statistician</w:t>
      </w:r>
      <w:r w:rsidRPr="00EF60A5">
        <w:rPr>
          <w:rFonts w:asciiTheme="minorBidi" w:hAnsiTheme="minorBidi"/>
        </w:rPr>
        <w:t> </w:t>
      </w:r>
      <w:r w:rsidRPr="00EF60A5">
        <w:rPr>
          <w:rFonts w:asciiTheme="minorBidi" w:hAnsiTheme="minorBidi"/>
          <w:b/>
          <w:bCs/>
        </w:rPr>
        <w:t>42</w:t>
      </w:r>
      <w:r w:rsidRPr="00EF60A5">
        <w:rPr>
          <w:rFonts w:asciiTheme="minorBidi" w:hAnsiTheme="minorBidi"/>
        </w:rPr>
        <w:t>: 59–66.</w:t>
      </w:r>
    </w:p>
    <w:p w:rsidR="004D2F58" w:rsidRPr="00EF60A5" w:rsidRDefault="004D2F58" w:rsidP="004D2F58">
      <w:pPr>
        <w:pStyle w:val="a4"/>
        <w:jc w:val="both"/>
        <w:rPr>
          <w:rFonts w:asciiTheme="minorBidi" w:hAnsiTheme="minorBidi"/>
        </w:rPr>
      </w:pPr>
      <w:r w:rsidRPr="00EF60A5">
        <w:rPr>
          <w:rFonts w:asciiTheme="minorBidi" w:hAnsiTheme="minorBidi"/>
        </w:rPr>
        <w:t xml:space="preserve"> </w:t>
      </w:r>
      <w:proofErr w:type="gramStart"/>
      <w:r w:rsidRPr="00EF60A5">
        <w:rPr>
          <w:rFonts w:asciiTheme="minorBidi" w:hAnsiTheme="minorBidi"/>
        </w:rPr>
        <w:t>AT&amp;T Laboratories, The Database of Faces, Cambridge [online], ©2002 [accessed 10/09/2014].</w:t>
      </w:r>
      <w:proofErr w:type="gramEnd"/>
      <w:r w:rsidRPr="00EF60A5">
        <w:rPr>
          <w:rFonts w:asciiTheme="minorBidi" w:hAnsiTheme="minorBidi"/>
        </w:rPr>
        <w:t xml:space="preserve"> Available from: </w:t>
      </w:r>
      <w:hyperlink r:id="rId36" w:history="1">
        <w:r w:rsidRPr="00EF60A5">
          <w:rPr>
            <w:rStyle w:val="Hyperlink"/>
            <w:rFonts w:asciiTheme="minorBidi" w:hAnsiTheme="minorBidi"/>
          </w:rPr>
          <w:t>http://www.cl.cam.ac.uk/research/dtg/attarchive/facedatabase.html</w:t>
        </w:r>
      </w:hyperlink>
      <w:r w:rsidRPr="00EF60A5">
        <w:rPr>
          <w:rFonts w:asciiTheme="minorBidi" w:hAnsiTheme="minorBidi"/>
        </w:rPr>
        <w:t xml:space="preserve"> </w:t>
      </w:r>
    </w:p>
    <w:p w:rsidR="004D2F58" w:rsidRPr="00AB15C3" w:rsidRDefault="004D2F58" w:rsidP="004D2F58">
      <w:pPr>
        <w:spacing w:line="360" w:lineRule="auto"/>
        <w:jc w:val="lowKashida"/>
        <w:rPr>
          <w:sz w:val="28"/>
          <w:szCs w:val="28"/>
        </w:rPr>
      </w:pPr>
    </w:p>
    <w:tbl>
      <w:tblPr>
        <w:tblW w:w="0" w:type="auto"/>
        <w:jc w:val="center"/>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97"/>
        <w:gridCol w:w="1138"/>
        <w:gridCol w:w="1129"/>
      </w:tblGrid>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bookmarkStart w:id="6" w:name="OLE_LINK52"/>
            <w:r w:rsidRPr="00AB15C3">
              <w:rPr>
                <w:b/>
                <w:bCs/>
                <w:sz w:val="28"/>
                <w:szCs w:val="28"/>
                <w:lang w:bidi="ar-IQ"/>
              </w:rPr>
              <w:t>Image</w:t>
            </w:r>
          </w:p>
        </w:tc>
        <w:tc>
          <w:tcPr>
            <w:tcW w:w="1297"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(0.3)</w:t>
            </w:r>
          </w:p>
        </w:tc>
        <w:tc>
          <w:tcPr>
            <w:tcW w:w="1128"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(0.6)</w:t>
            </w:r>
          </w:p>
        </w:tc>
        <w:tc>
          <w:tcPr>
            <w:tcW w:w="1129"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(1)</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1</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0.9741</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0.9418</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0.9753</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2</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0.9157</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0.8628</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0.9186</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3</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0.9417</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0.8940</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0.9397</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4</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0.9884</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0.9383</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0.9704</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5</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0.9213</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0.9052</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0.9452</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6</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0.8713</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0.8639</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0.9083</w:t>
            </w:r>
          </w:p>
        </w:tc>
      </w:tr>
      <w:tr w:rsidR="004D2F58" w:rsidRPr="00AB15C3" w:rsidTr="007E2B87">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7</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0.9422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0.8806</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0.9366</w:t>
            </w:r>
          </w:p>
        </w:tc>
      </w:tr>
      <w:tr w:rsidR="004D2F58" w:rsidRPr="00AB15C3" w:rsidTr="007E2B87">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8</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0.9405</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0.8833</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0.9352</w:t>
            </w:r>
          </w:p>
        </w:tc>
      </w:tr>
    </w:tbl>
    <w:p w:rsidR="004D2F58" w:rsidRDefault="004D2F58" w:rsidP="004D2F58">
      <w:pPr>
        <w:spacing w:line="360" w:lineRule="auto"/>
        <w:jc w:val="center"/>
        <w:rPr>
          <w:b/>
          <w:bCs/>
          <w:sz w:val="28"/>
          <w:szCs w:val="28"/>
          <w:lang w:bidi="ar-IQ"/>
        </w:rPr>
      </w:pPr>
    </w:p>
    <w:p w:rsidR="004D2F58" w:rsidRPr="00AB15C3" w:rsidRDefault="004D2F58" w:rsidP="004D2F58">
      <w:pPr>
        <w:shd w:val="clear" w:color="auto" w:fill="FFFFFF"/>
        <w:spacing w:line="360" w:lineRule="auto"/>
        <w:jc w:val="center"/>
        <w:rPr>
          <w:b/>
          <w:bCs/>
          <w:sz w:val="28"/>
          <w:szCs w:val="28"/>
          <w:lang w:bidi="ar-IQ"/>
        </w:rPr>
      </w:pPr>
      <w:proofErr w:type="gramStart"/>
      <w:r w:rsidRPr="00AB15C3">
        <w:rPr>
          <w:b/>
          <w:bCs/>
          <w:sz w:val="28"/>
          <w:szCs w:val="28"/>
          <w:lang w:bidi="ar-IQ"/>
        </w:rPr>
        <w:t>Table(</w:t>
      </w:r>
      <w:proofErr w:type="gramEnd"/>
      <w:r w:rsidRPr="00AB15C3">
        <w:rPr>
          <w:b/>
          <w:bCs/>
          <w:sz w:val="28"/>
          <w:szCs w:val="28"/>
          <w:lang w:bidi="ar-IQ"/>
        </w:rPr>
        <w:t xml:space="preserve">1). </w:t>
      </w:r>
      <w:proofErr w:type="gramStart"/>
      <w:r w:rsidRPr="00AB15C3">
        <w:rPr>
          <w:b/>
          <w:bCs/>
          <w:sz w:val="28"/>
          <w:szCs w:val="28"/>
          <w:lang w:bidi="ar-IQ"/>
        </w:rPr>
        <w:t>structure</w:t>
      </w:r>
      <w:proofErr w:type="gramEnd"/>
      <w:r w:rsidRPr="00AB15C3">
        <w:rPr>
          <w:b/>
          <w:bCs/>
          <w:sz w:val="28"/>
          <w:szCs w:val="28"/>
          <w:lang w:bidi="ar-IQ"/>
        </w:rPr>
        <w:t xml:space="preserve"> similarity(SSIM)</w:t>
      </w:r>
    </w:p>
    <w:p w:rsidR="004D2F58" w:rsidRDefault="004D2F58" w:rsidP="004D2F58">
      <w:pPr>
        <w:spacing w:line="360" w:lineRule="auto"/>
        <w:jc w:val="center"/>
        <w:rPr>
          <w:b/>
          <w:bCs/>
          <w:sz w:val="28"/>
          <w:szCs w:val="28"/>
          <w:lang w:bidi="ar-IQ"/>
        </w:rPr>
      </w:pPr>
    </w:p>
    <w:tbl>
      <w:tblPr>
        <w:tblW w:w="0" w:type="auto"/>
        <w:jc w:val="center"/>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97"/>
        <w:gridCol w:w="1138"/>
        <w:gridCol w:w="1129"/>
      </w:tblGrid>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lastRenderedPageBreak/>
              <w:t>Image</w:t>
            </w:r>
          </w:p>
        </w:tc>
        <w:tc>
          <w:tcPr>
            <w:tcW w:w="1297"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(0.3)</w:t>
            </w:r>
          </w:p>
        </w:tc>
        <w:tc>
          <w:tcPr>
            <w:tcW w:w="1128"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(0.6)</w:t>
            </w:r>
          </w:p>
        </w:tc>
        <w:tc>
          <w:tcPr>
            <w:tcW w:w="1129" w:type="dxa"/>
            <w:shd w:val="clear" w:color="auto" w:fill="auto"/>
          </w:tcPr>
          <w:p w:rsidR="004D2F58" w:rsidRPr="00AB15C3" w:rsidRDefault="004D2F58" w:rsidP="007E2B87">
            <w:pPr>
              <w:spacing w:line="360" w:lineRule="auto"/>
              <w:jc w:val="center"/>
              <w:rPr>
                <w:b/>
                <w:bCs/>
                <w:sz w:val="28"/>
                <w:szCs w:val="28"/>
                <w:lang w:bidi="ar-IQ"/>
              </w:rPr>
            </w:pPr>
            <w:proofErr w:type="spellStart"/>
            <w:r w:rsidRPr="00AB15C3">
              <w:rPr>
                <w:b/>
                <w:bCs/>
                <w:sz w:val="28"/>
                <w:szCs w:val="28"/>
                <w:lang w:bidi="ar-IQ"/>
              </w:rPr>
              <w:t>Thr</w:t>
            </w:r>
            <w:proofErr w:type="spellEnd"/>
            <w:r w:rsidRPr="00AB15C3">
              <w:rPr>
                <w:b/>
                <w:bCs/>
                <w:sz w:val="28"/>
                <w:szCs w:val="28"/>
                <w:lang w:bidi="ar-IQ"/>
              </w:rPr>
              <w:t>(1)</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1</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0.9999</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0.9968</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0.8263</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2</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0.9996</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0.9957</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0.6822</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3</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0.9992</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0.9963</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0.6474</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4</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1.0000</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0.9986</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0.8998</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5</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0.9985</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0.9931</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0.3036</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6</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0.9978</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0.9919</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0.2862</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7</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0.9994</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0.9963</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0.6886</w:t>
            </w:r>
          </w:p>
        </w:tc>
      </w:tr>
      <w:tr w:rsidR="004D2F58" w:rsidRPr="00AB15C3" w:rsidTr="007E2B87">
        <w:trPr>
          <w:jc w:val="center"/>
        </w:trPr>
        <w:tc>
          <w:tcPr>
            <w:tcW w:w="95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8</w:t>
            </w:r>
          </w:p>
        </w:tc>
        <w:tc>
          <w:tcPr>
            <w:tcW w:w="1297"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0.9998</w:t>
            </w:r>
          </w:p>
        </w:tc>
        <w:tc>
          <w:tcPr>
            <w:tcW w:w="1128"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0.9966</w:t>
            </w:r>
          </w:p>
        </w:tc>
        <w:tc>
          <w:tcPr>
            <w:tcW w:w="1129" w:type="dxa"/>
            <w:shd w:val="clear" w:color="auto" w:fill="auto"/>
          </w:tcPr>
          <w:p w:rsidR="004D2F58" w:rsidRPr="00AB15C3" w:rsidRDefault="004D2F58" w:rsidP="007E2B87">
            <w:pPr>
              <w:spacing w:line="360" w:lineRule="auto"/>
              <w:jc w:val="center"/>
              <w:rPr>
                <w:b/>
                <w:bCs/>
                <w:sz w:val="28"/>
                <w:szCs w:val="28"/>
                <w:lang w:bidi="ar-IQ"/>
              </w:rPr>
            </w:pPr>
            <w:r w:rsidRPr="00AB15C3">
              <w:rPr>
                <w:b/>
                <w:bCs/>
                <w:sz w:val="28"/>
                <w:szCs w:val="28"/>
                <w:lang w:bidi="ar-IQ"/>
              </w:rPr>
              <w:t>0.7335</w:t>
            </w:r>
          </w:p>
        </w:tc>
      </w:tr>
    </w:tbl>
    <w:p w:rsidR="004D2F58" w:rsidRDefault="004D2F58" w:rsidP="004D2F58">
      <w:pPr>
        <w:spacing w:line="360" w:lineRule="auto"/>
        <w:jc w:val="center"/>
        <w:rPr>
          <w:b/>
          <w:bCs/>
          <w:sz w:val="28"/>
          <w:szCs w:val="28"/>
          <w:lang w:bidi="ar-IQ"/>
        </w:rPr>
      </w:pPr>
    </w:p>
    <w:p w:rsidR="004D2F58" w:rsidRPr="00AB15C3" w:rsidRDefault="004D2F58" w:rsidP="004D2F58">
      <w:pPr>
        <w:shd w:val="clear" w:color="auto" w:fill="FFFFFF"/>
        <w:spacing w:line="360" w:lineRule="auto"/>
        <w:jc w:val="center"/>
        <w:rPr>
          <w:b/>
          <w:bCs/>
          <w:sz w:val="28"/>
          <w:szCs w:val="28"/>
          <w:lang w:bidi="ar-IQ"/>
        </w:rPr>
      </w:pPr>
      <w:proofErr w:type="gramStart"/>
      <w:r w:rsidRPr="00AB15C3">
        <w:rPr>
          <w:b/>
          <w:bCs/>
          <w:sz w:val="28"/>
          <w:szCs w:val="28"/>
          <w:lang w:bidi="ar-IQ"/>
        </w:rPr>
        <w:t>Table(</w:t>
      </w:r>
      <w:proofErr w:type="gramEnd"/>
      <w:r w:rsidRPr="00AB15C3">
        <w:rPr>
          <w:b/>
          <w:bCs/>
          <w:sz w:val="28"/>
          <w:szCs w:val="28"/>
          <w:lang w:bidi="ar-IQ"/>
        </w:rPr>
        <w:t>2). Histogram Correlative</w:t>
      </w:r>
    </w:p>
    <w:p w:rsidR="004D2F58" w:rsidRDefault="004D2F58" w:rsidP="004D2F58">
      <w:pPr>
        <w:spacing w:line="360" w:lineRule="auto"/>
        <w:jc w:val="center"/>
        <w:rPr>
          <w:b/>
          <w:bCs/>
          <w:sz w:val="28"/>
          <w:szCs w:val="28"/>
          <w:lang w:bidi="ar-IQ"/>
        </w:rPr>
      </w:pPr>
    </w:p>
    <w:p w:rsidR="004D2F58" w:rsidRDefault="004D2F58" w:rsidP="004D2F58">
      <w:pPr>
        <w:spacing w:line="360" w:lineRule="auto"/>
        <w:jc w:val="center"/>
        <w:rPr>
          <w:b/>
          <w:bCs/>
          <w:sz w:val="28"/>
          <w:szCs w:val="28"/>
          <w:lang w:bidi="ar-IQ"/>
        </w:rPr>
      </w:pPr>
    </w:p>
    <w:p w:rsidR="004D2F58" w:rsidRDefault="004D2F58" w:rsidP="004D2F58">
      <w:pPr>
        <w:spacing w:line="360" w:lineRule="auto"/>
        <w:jc w:val="center"/>
        <w:rPr>
          <w:b/>
          <w:bCs/>
          <w:sz w:val="28"/>
          <w:szCs w:val="28"/>
          <w:lang w:bidi="ar-IQ"/>
        </w:rPr>
      </w:pPr>
    </w:p>
    <w:p w:rsidR="004D2F58" w:rsidRDefault="004D2F58" w:rsidP="004D2F58">
      <w:pPr>
        <w:spacing w:line="360" w:lineRule="auto"/>
        <w:jc w:val="center"/>
        <w:rPr>
          <w:b/>
          <w:bCs/>
          <w:sz w:val="28"/>
          <w:szCs w:val="28"/>
          <w:lang w:bidi="ar-IQ"/>
        </w:rPr>
      </w:pPr>
    </w:p>
    <w:p w:rsidR="004D2F58" w:rsidRPr="00AB15C3" w:rsidRDefault="004D2F58" w:rsidP="004D2F58">
      <w:pPr>
        <w:spacing w:line="360" w:lineRule="auto"/>
        <w:rPr>
          <w:b/>
          <w:bCs/>
          <w:sz w:val="28"/>
          <w:szCs w:val="28"/>
          <w:lang w:bidi="ar-IQ"/>
        </w:rPr>
        <w:sectPr w:rsidR="004D2F58" w:rsidRPr="00AB15C3" w:rsidSect="00F019CE">
          <w:footnotePr>
            <w:numRestart w:val="eachPage"/>
          </w:footnotePr>
          <w:pgSz w:w="11906" w:h="16838" w:code="9"/>
          <w:pgMar w:top="1134" w:right="1134" w:bottom="1134" w:left="1134" w:header="567" w:footer="567" w:gutter="0"/>
          <w:cols w:space="432"/>
          <w:rtlGutter/>
          <w:docGrid w:linePitch="360"/>
        </w:sectPr>
      </w:pPr>
    </w:p>
    <w:p w:rsidR="004D2F58" w:rsidRDefault="004D2F58" w:rsidP="004D2F58">
      <w:pPr>
        <w:shd w:val="clear" w:color="auto" w:fill="FFFFFF"/>
        <w:spacing w:line="360" w:lineRule="auto"/>
        <w:rPr>
          <w:b/>
          <w:bCs/>
          <w:sz w:val="28"/>
          <w:szCs w:val="28"/>
          <w:lang w:bidi="ar-IQ"/>
        </w:rPr>
      </w:pPr>
      <w:bookmarkStart w:id="7" w:name="OLE_LINK55"/>
      <w:bookmarkEnd w:id="6"/>
    </w:p>
    <w:bookmarkEnd w:id="7"/>
    <w:p w:rsidR="004D2F58" w:rsidRDefault="004D2F58" w:rsidP="004D2F58">
      <w:pPr>
        <w:shd w:val="clear" w:color="auto" w:fill="FFFFFF"/>
        <w:spacing w:line="360" w:lineRule="auto"/>
        <w:rPr>
          <w:b/>
          <w:bCs/>
          <w:sz w:val="28"/>
          <w:szCs w:val="28"/>
          <w:lang w:bidi="ar-IQ"/>
        </w:rPr>
      </w:pPr>
      <w:r>
        <w:rPr>
          <w:b/>
          <w:bCs/>
          <w:noProof/>
          <w:sz w:val="28"/>
          <w:szCs w:val="28"/>
        </w:rPr>
        <mc:AlternateContent>
          <mc:Choice Requires="wpg">
            <w:drawing>
              <wp:anchor distT="0" distB="0" distL="114300" distR="114300" simplePos="0" relativeHeight="251664384" behindDoc="0" locked="0" layoutInCell="1" allowOverlap="1" wp14:anchorId="1782F740" wp14:editId="16540B93">
                <wp:simplePos x="0" y="0"/>
                <wp:positionH relativeFrom="column">
                  <wp:posOffset>273655</wp:posOffset>
                </wp:positionH>
                <wp:positionV relativeFrom="paragraph">
                  <wp:posOffset>183072</wp:posOffset>
                </wp:positionV>
                <wp:extent cx="5967095" cy="2604770"/>
                <wp:effectExtent l="0" t="0" r="14605" b="24130"/>
                <wp:wrapNone/>
                <wp:docPr id="604" name="مجموعة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604770"/>
                          <a:chOff x="308" y="10056"/>
                          <a:chExt cx="9397" cy="4102"/>
                        </a:xfrm>
                      </wpg:grpSpPr>
                      <wps:wsp>
                        <wps:cNvPr id="605" name="مربع نص 27"/>
                        <wps:cNvSpPr txBox="1">
                          <a:spLocks noChangeArrowheads="1"/>
                        </wps:cNvSpPr>
                        <wps:spPr bwMode="auto">
                          <a:xfrm>
                            <a:off x="7265" y="11220"/>
                            <a:ext cx="2440" cy="1140"/>
                          </a:xfrm>
                          <a:prstGeom prst="rect">
                            <a:avLst/>
                          </a:prstGeom>
                          <a:solidFill>
                            <a:srgbClr val="FFFFFF"/>
                          </a:solidFill>
                          <a:ln w="6350">
                            <a:solidFill>
                              <a:srgbClr val="000000"/>
                            </a:solidFill>
                            <a:miter lim="800000"/>
                            <a:headEnd/>
                            <a:tailEnd/>
                          </a:ln>
                        </wps:spPr>
                        <wps:txbx>
                          <w:txbxContent>
                            <w:p w:rsidR="004D2F58" w:rsidRDefault="004D2F58" w:rsidP="004D2F58">
                              <w:pPr>
                                <w:jc w:val="center"/>
                                <w:rPr>
                                  <w:b/>
                                  <w:bCs/>
                                  <w:sz w:val="20"/>
                                  <w:szCs w:val="20"/>
                                  <w:lang w:bidi="ar-IQ"/>
                                </w:rPr>
                              </w:pPr>
                              <w:r>
                                <w:rPr>
                                  <w:b/>
                                  <w:bCs/>
                                  <w:sz w:val="20"/>
                                  <w:szCs w:val="20"/>
                                  <w:lang w:bidi="ar-IQ"/>
                                </w:rPr>
                                <w:t xml:space="preserve">Matching using </w:t>
                              </w:r>
                              <w:r w:rsidRPr="006539CF">
                                <w:rPr>
                                  <w:b/>
                                  <w:bCs/>
                                  <w:sz w:val="20"/>
                                  <w:szCs w:val="20"/>
                                  <w:lang w:bidi="ar-IQ"/>
                                </w:rPr>
                                <w:t>Correlation Coefficient</w:t>
                              </w:r>
                            </w:p>
                            <w:p w:rsidR="004D2F58" w:rsidRPr="00A875B5" w:rsidRDefault="004D2F58" w:rsidP="004D2F58">
                              <w:pPr>
                                <w:jc w:val="center"/>
                                <w:rPr>
                                  <w:b/>
                                  <w:bCs/>
                                  <w:sz w:val="20"/>
                                  <w:szCs w:val="20"/>
                                  <w:lang w:bidi="ar-IQ"/>
                                </w:rPr>
                              </w:pPr>
                              <w:r>
                                <w:rPr>
                                  <w:b/>
                                  <w:bCs/>
                                  <w:sz w:val="20"/>
                                  <w:szCs w:val="20"/>
                                  <w:lang w:bidi="ar-IQ"/>
                                </w:rPr>
                                <w:t>(0</w:t>
                              </w:r>
                              <w:proofErr w:type="gramStart"/>
                              <w:r>
                                <w:rPr>
                                  <w:b/>
                                  <w:bCs/>
                                  <w:sz w:val="20"/>
                                  <w:szCs w:val="20"/>
                                  <w:lang w:bidi="ar-IQ"/>
                                </w:rPr>
                                <w:t>,1</w:t>
                              </w:r>
                              <w:proofErr w:type="gramEnd"/>
                              <w:r>
                                <w:rPr>
                                  <w:b/>
                                  <w:bCs/>
                                  <w:sz w:val="20"/>
                                  <w:szCs w:val="20"/>
                                  <w:lang w:bidi="ar-IQ"/>
                                </w:rPr>
                                <w:t>)</w:t>
                              </w:r>
                              <w:r w:rsidRPr="006539CF">
                                <w:rPr>
                                  <w:b/>
                                  <w:bCs/>
                                  <w:sz w:val="20"/>
                                  <w:szCs w:val="20"/>
                                  <w:lang w:bidi="ar-IQ"/>
                                </w:rPr>
                                <w:t xml:space="preserve"> </w:t>
                              </w:r>
                            </w:p>
                          </w:txbxContent>
                        </wps:txbx>
                        <wps:bodyPr rot="0" vert="horz" wrap="square" lIns="91440" tIns="45720" rIns="91440" bIns="45720" anchor="t" anchorCtr="0" upright="1">
                          <a:noAutofit/>
                        </wps:bodyPr>
                      </wps:wsp>
                      <wps:wsp>
                        <wps:cNvPr id="606" name="مربع نص 2"/>
                        <wps:cNvSpPr txBox="1">
                          <a:spLocks noChangeArrowheads="1"/>
                        </wps:cNvSpPr>
                        <wps:spPr bwMode="auto">
                          <a:xfrm>
                            <a:off x="796" y="10146"/>
                            <a:ext cx="1211" cy="727"/>
                          </a:xfrm>
                          <a:prstGeom prst="rect">
                            <a:avLst/>
                          </a:prstGeom>
                          <a:solidFill>
                            <a:srgbClr val="FFFFFF"/>
                          </a:solidFill>
                          <a:ln w="6350">
                            <a:solidFill>
                              <a:srgbClr val="000000"/>
                            </a:solidFill>
                            <a:miter lim="800000"/>
                            <a:headEnd/>
                            <a:tailEnd/>
                          </a:ln>
                        </wps:spPr>
                        <wps:txbx>
                          <w:txbxContent>
                            <w:p w:rsidR="004D2F58" w:rsidRPr="00A875B5" w:rsidRDefault="004D2F58" w:rsidP="004D2F58">
                              <w:pPr>
                                <w:jc w:val="center"/>
                                <w:rPr>
                                  <w:b/>
                                  <w:bCs/>
                                  <w:sz w:val="20"/>
                                  <w:szCs w:val="20"/>
                                  <w:lang w:bidi="ar-IQ"/>
                                </w:rPr>
                              </w:pPr>
                              <w:r w:rsidRPr="00A875B5">
                                <w:rPr>
                                  <w:b/>
                                  <w:bCs/>
                                  <w:sz w:val="20"/>
                                  <w:szCs w:val="20"/>
                                  <w:lang w:bidi="ar-IQ"/>
                                </w:rPr>
                                <w:t>Input Image</w:t>
                              </w:r>
                            </w:p>
                          </w:txbxContent>
                        </wps:txbx>
                        <wps:bodyPr rot="0" vert="horz" wrap="square" lIns="91440" tIns="45720" rIns="91440" bIns="45720" anchor="t" anchorCtr="0" upright="1">
                          <a:noAutofit/>
                        </wps:bodyPr>
                      </wps:wsp>
                      <wps:wsp>
                        <wps:cNvPr id="607" name="مربع نص 3"/>
                        <wps:cNvSpPr txBox="1">
                          <a:spLocks noChangeArrowheads="1"/>
                        </wps:cNvSpPr>
                        <wps:spPr bwMode="auto">
                          <a:xfrm>
                            <a:off x="2325" y="10056"/>
                            <a:ext cx="2074" cy="879"/>
                          </a:xfrm>
                          <a:prstGeom prst="rect">
                            <a:avLst/>
                          </a:prstGeom>
                          <a:solidFill>
                            <a:srgbClr val="FFFFFF"/>
                          </a:solidFill>
                          <a:ln w="6350">
                            <a:solidFill>
                              <a:srgbClr val="000000"/>
                            </a:solidFill>
                            <a:miter lim="800000"/>
                            <a:headEnd/>
                            <a:tailEnd/>
                          </a:ln>
                        </wps:spPr>
                        <wps:txbx>
                          <w:txbxContent>
                            <w:p w:rsidR="004D2F58" w:rsidRPr="00A875B5" w:rsidRDefault="004D2F58" w:rsidP="004D2F58">
                              <w:pPr>
                                <w:jc w:val="center"/>
                                <w:rPr>
                                  <w:b/>
                                  <w:bCs/>
                                  <w:sz w:val="20"/>
                                  <w:szCs w:val="20"/>
                                  <w:lang w:bidi="ar-IQ"/>
                                </w:rPr>
                              </w:pPr>
                              <w:r w:rsidRPr="00A875B5">
                                <w:rPr>
                                  <w:b/>
                                  <w:bCs/>
                                  <w:sz w:val="20"/>
                                  <w:szCs w:val="20"/>
                                  <w:lang w:bidi="ar-IQ"/>
                                </w:rPr>
                                <w:t>Pre-processing</w:t>
                              </w:r>
                            </w:p>
                            <w:p w:rsidR="004D2F58" w:rsidRPr="00A875B5" w:rsidRDefault="004D2F58" w:rsidP="004D2F58">
                              <w:pPr>
                                <w:jc w:val="center"/>
                                <w:rPr>
                                  <w:b/>
                                  <w:bCs/>
                                  <w:sz w:val="20"/>
                                  <w:szCs w:val="20"/>
                                  <w:lang w:bidi="ar-IQ"/>
                                </w:rPr>
                              </w:pPr>
                              <w:proofErr w:type="gramStart"/>
                              <w:r>
                                <w:rPr>
                                  <w:b/>
                                  <w:bCs/>
                                  <w:sz w:val="20"/>
                                  <w:szCs w:val="20"/>
                                  <w:lang w:bidi="ar-IQ"/>
                                </w:rPr>
                                <w:t>threshold</w:t>
                              </w:r>
                              <w:proofErr w:type="gramEnd"/>
                              <w:r>
                                <w:rPr>
                                  <w:b/>
                                  <w:bCs/>
                                  <w:sz w:val="20"/>
                                  <w:szCs w:val="20"/>
                                  <w:lang w:bidi="ar-IQ"/>
                                </w:rPr>
                                <w:t xml:space="preserve"> (0.3,0.6,1)</w:t>
                              </w:r>
                            </w:p>
                            <w:p w:rsidR="004D2F58" w:rsidRPr="00A875B5" w:rsidRDefault="004D2F58" w:rsidP="004D2F58">
                              <w:pPr>
                                <w:jc w:val="center"/>
                                <w:rPr>
                                  <w:sz w:val="20"/>
                                  <w:szCs w:val="20"/>
                                  <w:lang w:bidi="ar-IQ"/>
                                </w:rPr>
                              </w:pPr>
                            </w:p>
                          </w:txbxContent>
                        </wps:txbx>
                        <wps:bodyPr rot="0" vert="horz" wrap="square" lIns="91440" tIns="45720" rIns="91440" bIns="45720" anchor="t" anchorCtr="0" upright="1">
                          <a:noAutofit/>
                        </wps:bodyPr>
                      </wps:wsp>
                      <wps:wsp>
                        <wps:cNvPr id="608" name="مربع نص 4"/>
                        <wps:cNvSpPr txBox="1">
                          <a:spLocks noChangeArrowheads="1"/>
                        </wps:cNvSpPr>
                        <wps:spPr bwMode="auto">
                          <a:xfrm>
                            <a:off x="4759" y="10191"/>
                            <a:ext cx="1559" cy="867"/>
                          </a:xfrm>
                          <a:prstGeom prst="rect">
                            <a:avLst/>
                          </a:prstGeom>
                          <a:solidFill>
                            <a:srgbClr val="FFFFFF"/>
                          </a:solidFill>
                          <a:ln w="6350">
                            <a:solidFill>
                              <a:srgbClr val="000000"/>
                            </a:solidFill>
                            <a:miter lim="800000"/>
                            <a:headEnd/>
                            <a:tailEnd/>
                          </a:ln>
                        </wps:spPr>
                        <wps:txbx>
                          <w:txbxContent>
                            <w:p w:rsidR="004D2F58" w:rsidRDefault="004D2F58" w:rsidP="004D2F58">
                              <w:pPr>
                                <w:jc w:val="center"/>
                                <w:rPr>
                                  <w:b/>
                                  <w:bCs/>
                                  <w:sz w:val="20"/>
                                  <w:szCs w:val="20"/>
                                  <w:lang w:bidi="ar-IQ"/>
                                </w:rPr>
                              </w:pPr>
                              <w:proofErr w:type="gramStart"/>
                              <w:r>
                                <w:rPr>
                                  <w:b/>
                                  <w:bCs/>
                                  <w:sz w:val="20"/>
                                  <w:szCs w:val="20"/>
                                  <w:lang w:bidi="ar-IQ"/>
                                </w:rPr>
                                <w:t>histogram</w:t>
                              </w:r>
                              <w:proofErr w:type="gramEnd"/>
                            </w:p>
                            <w:p w:rsidR="004D2F58" w:rsidRPr="00A875B5" w:rsidRDefault="004D2F58" w:rsidP="004D2F58">
                              <w:pPr>
                                <w:jc w:val="center"/>
                                <w:rPr>
                                  <w:b/>
                                  <w:bCs/>
                                  <w:sz w:val="20"/>
                                  <w:szCs w:val="20"/>
                                  <w:lang w:bidi="ar-IQ"/>
                                </w:rPr>
                              </w:pPr>
                              <w:proofErr w:type="gramStart"/>
                              <w:r>
                                <w:rPr>
                                  <w:b/>
                                  <w:bCs/>
                                  <w:sz w:val="20"/>
                                  <w:szCs w:val="20"/>
                                  <w:lang w:bidi="ar-IQ"/>
                                </w:rPr>
                                <w:t>for</w:t>
                              </w:r>
                              <w:proofErr w:type="gramEnd"/>
                              <w:r>
                                <w:rPr>
                                  <w:b/>
                                  <w:bCs/>
                                  <w:sz w:val="20"/>
                                  <w:szCs w:val="20"/>
                                  <w:lang w:bidi="ar-IQ"/>
                                </w:rPr>
                                <w:t xml:space="preserve"> face</w:t>
                              </w:r>
                            </w:p>
                            <w:p w:rsidR="004D2F58" w:rsidRPr="00A875B5" w:rsidRDefault="004D2F58" w:rsidP="004D2F58">
                              <w:pPr>
                                <w:jc w:val="center"/>
                                <w:rPr>
                                  <w:b/>
                                  <w:bCs/>
                                  <w:sz w:val="20"/>
                                  <w:szCs w:val="20"/>
                                  <w:lang w:bidi="ar-IQ"/>
                                </w:rPr>
                              </w:pPr>
                            </w:p>
                          </w:txbxContent>
                        </wps:txbx>
                        <wps:bodyPr rot="0" vert="horz" wrap="square" lIns="91440" tIns="45720" rIns="91440" bIns="45720" anchor="t" anchorCtr="0" upright="1">
                          <a:noAutofit/>
                        </wps:bodyPr>
                      </wps:wsp>
                      <wps:wsp>
                        <wps:cNvPr id="609" name="رابط كسهم مستقيم 11"/>
                        <wps:cNvCnPr>
                          <a:cxnSpLocks noChangeShapeType="1"/>
                        </wps:cNvCnPr>
                        <wps:spPr bwMode="auto">
                          <a:xfrm>
                            <a:off x="2030" y="10507"/>
                            <a:ext cx="251"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0" name="رابط كسهم مستقيم 15"/>
                        <wps:cNvCnPr>
                          <a:cxnSpLocks noChangeShapeType="1"/>
                        </wps:cNvCnPr>
                        <wps:spPr bwMode="auto">
                          <a:xfrm>
                            <a:off x="4454" y="10507"/>
                            <a:ext cx="251"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g:cNvPr id="611" name="مجموعة 9"/>
                        <wpg:cNvGrpSpPr>
                          <a:grpSpLocks/>
                        </wpg:cNvGrpSpPr>
                        <wpg:grpSpPr bwMode="auto">
                          <a:xfrm>
                            <a:off x="308" y="11341"/>
                            <a:ext cx="1688" cy="2817"/>
                            <a:chOff x="199333" y="0"/>
                            <a:chExt cx="1343220" cy="2242268"/>
                          </a:xfrm>
                        </wpg:grpSpPr>
                        <wps:wsp>
                          <wps:cNvPr id="612" name="مخطط انسيابي: قرص ممغنط 7"/>
                          <wps:cNvSpPr>
                            <a:spLocks noChangeArrowheads="1"/>
                          </wps:cNvSpPr>
                          <wps:spPr bwMode="auto">
                            <a:xfrm>
                              <a:off x="199333" y="0"/>
                              <a:ext cx="1343220" cy="2242268"/>
                            </a:xfrm>
                            <a:prstGeom prst="flowChartMagneticDisk">
                              <a:avLst/>
                            </a:prstGeom>
                            <a:solidFill>
                              <a:srgbClr val="FFFFFF"/>
                            </a:solidFill>
                            <a:ln w="25400" algn="ctr">
                              <a:solidFill>
                                <a:srgbClr val="4F81BD"/>
                              </a:solidFill>
                              <a:round/>
                              <a:headEnd/>
                              <a:tailEnd/>
                            </a:ln>
                          </wps:spPr>
                          <wps:bodyPr rot="0" vert="horz" wrap="square" lIns="91440" tIns="45720" rIns="91440" bIns="45720" anchor="ctr" anchorCtr="0" upright="1">
                            <a:noAutofit/>
                          </wps:bodyPr>
                        </wps:wsp>
                        <wps:wsp>
                          <wps:cNvPr id="613" name="مربع نص 8"/>
                          <wps:cNvSpPr txBox="1">
                            <a:spLocks noChangeArrowheads="1"/>
                          </wps:cNvSpPr>
                          <wps:spPr bwMode="auto">
                            <a:xfrm>
                              <a:off x="377947" y="971194"/>
                              <a:ext cx="1025719" cy="98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D2F58" w:rsidRPr="003242D1" w:rsidRDefault="004D2F58" w:rsidP="004D2F58">
                                <w:pPr>
                                  <w:jc w:val="center"/>
                                  <w:rPr>
                                    <w:b/>
                                    <w:bCs/>
                                    <w:sz w:val="20"/>
                                    <w:szCs w:val="20"/>
                                    <w:lang w:bidi="ar-IQ"/>
                                  </w:rPr>
                                </w:pPr>
                                <w:r>
                                  <w:rPr>
                                    <w:b/>
                                    <w:bCs/>
                                    <w:sz w:val="20"/>
                                    <w:szCs w:val="20"/>
                                    <w:lang w:bidi="ar-IQ"/>
                                  </w:rPr>
                                  <w:t>AT&amp;T</w:t>
                                </w:r>
                              </w:p>
                              <w:p w:rsidR="004D2F58" w:rsidRPr="003242D1" w:rsidRDefault="004D2F58" w:rsidP="004D2F58">
                                <w:pPr>
                                  <w:jc w:val="center"/>
                                  <w:rPr>
                                    <w:b/>
                                    <w:bCs/>
                                    <w:sz w:val="20"/>
                                    <w:szCs w:val="20"/>
                                    <w:lang w:bidi="ar-IQ"/>
                                  </w:rPr>
                                </w:pPr>
                                <w:proofErr w:type="gramStart"/>
                                <w:r w:rsidRPr="003242D1">
                                  <w:rPr>
                                    <w:b/>
                                    <w:bCs/>
                                    <w:sz w:val="20"/>
                                    <w:szCs w:val="20"/>
                                    <w:lang w:bidi="ar-IQ"/>
                                  </w:rPr>
                                  <w:t>database</w:t>
                                </w:r>
                                <w:proofErr w:type="gramEnd"/>
                              </w:p>
                            </w:txbxContent>
                          </wps:txbx>
                          <wps:bodyPr rot="0" vert="horz" wrap="square" lIns="91440" tIns="45720" rIns="91440" bIns="45720" anchor="t" anchorCtr="0" upright="1">
                            <a:noAutofit/>
                          </wps:bodyPr>
                        </wps:wsp>
                      </wpg:grpSp>
                      <wps:wsp>
                        <wps:cNvPr id="614" name="مربع نص 20"/>
                        <wps:cNvSpPr txBox="1">
                          <a:spLocks noChangeArrowheads="1"/>
                        </wps:cNvSpPr>
                        <wps:spPr bwMode="auto">
                          <a:xfrm>
                            <a:off x="2343" y="12492"/>
                            <a:ext cx="2074" cy="781"/>
                          </a:xfrm>
                          <a:prstGeom prst="rect">
                            <a:avLst/>
                          </a:prstGeom>
                          <a:solidFill>
                            <a:srgbClr val="FFFFFF"/>
                          </a:solidFill>
                          <a:ln w="6350">
                            <a:solidFill>
                              <a:srgbClr val="000000"/>
                            </a:solidFill>
                            <a:miter lim="800000"/>
                            <a:headEnd/>
                            <a:tailEnd/>
                          </a:ln>
                        </wps:spPr>
                        <wps:txbx>
                          <w:txbxContent>
                            <w:p w:rsidR="004D2F58" w:rsidRPr="00A875B5" w:rsidRDefault="004D2F58" w:rsidP="004D2F58">
                              <w:pPr>
                                <w:jc w:val="center"/>
                                <w:rPr>
                                  <w:b/>
                                  <w:bCs/>
                                  <w:sz w:val="20"/>
                                  <w:szCs w:val="20"/>
                                  <w:lang w:bidi="ar-IQ"/>
                                </w:rPr>
                              </w:pPr>
                              <w:r w:rsidRPr="00A875B5">
                                <w:rPr>
                                  <w:b/>
                                  <w:bCs/>
                                  <w:sz w:val="20"/>
                                  <w:szCs w:val="20"/>
                                  <w:lang w:bidi="ar-IQ"/>
                                </w:rPr>
                                <w:t>Pre-processing</w:t>
                              </w:r>
                            </w:p>
                            <w:p w:rsidR="004D2F58" w:rsidRPr="00A875B5" w:rsidRDefault="004D2F58" w:rsidP="004D2F58">
                              <w:pPr>
                                <w:jc w:val="center"/>
                                <w:rPr>
                                  <w:b/>
                                  <w:bCs/>
                                  <w:sz w:val="20"/>
                                  <w:szCs w:val="20"/>
                                  <w:lang w:bidi="ar-IQ"/>
                                </w:rPr>
                              </w:pPr>
                              <w:proofErr w:type="gramStart"/>
                              <w:r>
                                <w:rPr>
                                  <w:b/>
                                  <w:bCs/>
                                  <w:sz w:val="20"/>
                                  <w:szCs w:val="20"/>
                                  <w:lang w:bidi="ar-IQ"/>
                                </w:rPr>
                                <w:t>threshold</w:t>
                              </w:r>
                              <w:proofErr w:type="gramEnd"/>
                              <w:r>
                                <w:rPr>
                                  <w:b/>
                                  <w:bCs/>
                                  <w:sz w:val="20"/>
                                  <w:szCs w:val="20"/>
                                  <w:lang w:bidi="ar-IQ"/>
                                </w:rPr>
                                <w:t xml:space="preserve"> (0.3,0.6,1)</w:t>
                              </w:r>
                            </w:p>
                            <w:p w:rsidR="004D2F58" w:rsidRPr="00A875B5" w:rsidRDefault="004D2F58" w:rsidP="004D2F58">
                              <w:pPr>
                                <w:jc w:val="center"/>
                                <w:rPr>
                                  <w:sz w:val="20"/>
                                  <w:szCs w:val="20"/>
                                  <w:lang w:bidi="ar-IQ"/>
                                </w:rPr>
                              </w:pPr>
                            </w:p>
                          </w:txbxContent>
                        </wps:txbx>
                        <wps:bodyPr rot="0" vert="horz" wrap="square" lIns="91440" tIns="45720" rIns="91440" bIns="45720" anchor="t" anchorCtr="0" upright="1">
                          <a:noAutofit/>
                        </wps:bodyPr>
                      </wps:wsp>
                      <wps:wsp>
                        <wps:cNvPr id="615" name="مربع نص 21"/>
                        <wps:cNvSpPr txBox="1">
                          <a:spLocks noChangeArrowheads="1"/>
                        </wps:cNvSpPr>
                        <wps:spPr bwMode="auto">
                          <a:xfrm>
                            <a:off x="4777" y="12511"/>
                            <a:ext cx="1559" cy="874"/>
                          </a:xfrm>
                          <a:prstGeom prst="rect">
                            <a:avLst/>
                          </a:prstGeom>
                          <a:solidFill>
                            <a:srgbClr val="FFFFFF"/>
                          </a:solidFill>
                          <a:ln w="6350">
                            <a:solidFill>
                              <a:srgbClr val="000000"/>
                            </a:solidFill>
                            <a:miter lim="800000"/>
                            <a:headEnd/>
                            <a:tailEnd/>
                          </a:ln>
                        </wps:spPr>
                        <wps:txbx>
                          <w:txbxContent>
                            <w:p w:rsidR="004D2F58" w:rsidRDefault="004D2F58" w:rsidP="004D2F58">
                              <w:pPr>
                                <w:jc w:val="center"/>
                                <w:rPr>
                                  <w:b/>
                                  <w:bCs/>
                                  <w:sz w:val="20"/>
                                  <w:szCs w:val="20"/>
                                  <w:lang w:bidi="ar-IQ"/>
                                </w:rPr>
                              </w:pPr>
                              <w:proofErr w:type="gramStart"/>
                              <w:r>
                                <w:rPr>
                                  <w:b/>
                                  <w:bCs/>
                                  <w:sz w:val="20"/>
                                  <w:szCs w:val="20"/>
                                  <w:lang w:bidi="ar-IQ"/>
                                </w:rPr>
                                <w:t>histogram</w:t>
                              </w:r>
                              <w:proofErr w:type="gramEnd"/>
                            </w:p>
                            <w:p w:rsidR="004D2F58" w:rsidRPr="00A875B5" w:rsidRDefault="004D2F58" w:rsidP="004D2F58">
                              <w:pPr>
                                <w:jc w:val="center"/>
                                <w:rPr>
                                  <w:b/>
                                  <w:bCs/>
                                  <w:sz w:val="20"/>
                                  <w:szCs w:val="20"/>
                                  <w:lang w:bidi="ar-IQ"/>
                                </w:rPr>
                              </w:pPr>
                              <w:proofErr w:type="gramStart"/>
                              <w:r>
                                <w:rPr>
                                  <w:b/>
                                  <w:bCs/>
                                  <w:sz w:val="20"/>
                                  <w:szCs w:val="20"/>
                                  <w:lang w:bidi="ar-IQ"/>
                                </w:rPr>
                                <w:t>for</w:t>
                              </w:r>
                              <w:proofErr w:type="gramEnd"/>
                              <w:r>
                                <w:rPr>
                                  <w:b/>
                                  <w:bCs/>
                                  <w:sz w:val="20"/>
                                  <w:szCs w:val="20"/>
                                  <w:lang w:bidi="ar-IQ"/>
                                </w:rPr>
                                <w:t xml:space="preserve"> face</w:t>
                              </w:r>
                            </w:p>
                          </w:txbxContent>
                        </wps:txbx>
                        <wps:bodyPr rot="0" vert="horz" wrap="square" lIns="91440" tIns="45720" rIns="91440" bIns="45720" anchor="t" anchorCtr="0" upright="1">
                          <a:noAutofit/>
                        </wps:bodyPr>
                      </wps:wsp>
                      <wps:wsp>
                        <wps:cNvPr id="616" name="رابط كسهم مستقيم 23"/>
                        <wps:cNvCnPr>
                          <a:cxnSpLocks noChangeShapeType="1"/>
                        </wps:cNvCnPr>
                        <wps:spPr bwMode="auto">
                          <a:xfrm>
                            <a:off x="2048" y="12898"/>
                            <a:ext cx="251"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7" name="رابط كسهم مستقيم 24"/>
                        <wps:cNvCnPr>
                          <a:cxnSpLocks noChangeShapeType="1"/>
                        </wps:cNvCnPr>
                        <wps:spPr bwMode="auto">
                          <a:xfrm>
                            <a:off x="4472" y="12898"/>
                            <a:ext cx="251"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8" name="AutoShape 56"/>
                        <wps:cNvCnPr>
                          <a:cxnSpLocks noChangeShapeType="1"/>
                        </wps:cNvCnPr>
                        <wps:spPr bwMode="auto">
                          <a:xfrm>
                            <a:off x="5985" y="10815"/>
                            <a:ext cx="1280" cy="7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9" name="AutoShape 57"/>
                        <wps:cNvCnPr>
                          <a:cxnSpLocks noChangeShapeType="1"/>
                        </wps:cNvCnPr>
                        <wps:spPr bwMode="auto">
                          <a:xfrm flipV="1">
                            <a:off x="5700" y="11835"/>
                            <a:ext cx="1565" cy="676"/>
                          </a:xfrm>
                          <a:prstGeom prst="bentConnector3">
                            <a:avLst>
                              <a:gd name="adj1" fmla="val 566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604" o:spid="_x0000_s1027" style="position:absolute;margin-left:21.55pt;margin-top:14.4pt;width:469.85pt;height:205.1pt;z-index:251664384" coordorigin="308,10056" coordsize="9397,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">
                <v:shape id="مربع نص 27" o:spid="_x0000_s1028" type="#_x0000_t202" style="position:absolute;left:7265;top:11220;width:244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RsEA&#10;AADcAAAADwAAAGRycy9kb3ducmV2LnhtbESPQYvCMBSE74L/ITzBm6ZbsUjXWFZBEG+6vXh7NM+2&#10;bPNSkmjrvzcLC3scZuYbZluMphNPcr61rOBjmYAgrqxuuVZQfh8XGxA+IGvsLJOCF3kodtPJFnNt&#10;B77Q8xpqESHsc1TQhNDnUvqqIYN+aXvi6N2tMxiidLXUDocIN51MkySTBluOCw32dGio+rk+jIJT&#10;tg83KvVZr9KVHUpZuXvnlZrPxq9PEIHG8B/+a5+0gixZw++ZeAT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nf0bBAAAA3AAAAA8AAAAAAAAAAAAAAAAAmAIAAGRycy9kb3du&#10;cmV2LnhtbFBLBQYAAAAABAAEAPUAAACGAwAAAAA=&#10;" strokeweight=".5pt">
                  <v:textbox>
                    <w:txbxContent>
                      <w:p w:rsidR="004D2F58" w:rsidRDefault="004D2F58" w:rsidP="004D2F58">
                        <w:pPr>
                          <w:jc w:val="center"/>
                          <w:rPr>
                            <w:b/>
                            <w:bCs/>
                            <w:sz w:val="20"/>
                            <w:szCs w:val="20"/>
                            <w:lang w:bidi="ar-IQ"/>
                          </w:rPr>
                        </w:pPr>
                        <w:r>
                          <w:rPr>
                            <w:b/>
                            <w:bCs/>
                            <w:sz w:val="20"/>
                            <w:szCs w:val="20"/>
                            <w:lang w:bidi="ar-IQ"/>
                          </w:rPr>
                          <w:t xml:space="preserve">Matching using </w:t>
                        </w:r>
                        <w:r w:rsidRPr="006539CF">
                          <w:rPr>
                            <w:b/>
                            <w:bCs/>
                            <w:sz w:val="20"/>
                            <w:szCs w:val="20"/>
                            <w:lang w:bidi="ar-IQ"/>
                          </w:rPr>
                          <w:t>Correlation Coefficient</w:t>
                        </w:r>
                      </w:p>
                      <w:p w:rsidR="004D2F58" w:rsidRPr="00A875B5" w:rsidRDefault="004D2F58" w:rsidP="004D2F58">
                        <w:pPr>
                          <w:jc w:val="center"/>
                          <w:rPr>
                            <w:b/>
                            <w:bCs/>
                            <w:sz w:val="20"/>
                            <w:szCs w:val="20"/>
                            <w:lang w:bidi="ar-IQ"/>
                          </w:rPr>
                        </w:pPr>
                        <w:r>
                          <w:rPr>
                            <w:b/>
                            <w:bCs/>
                            <w:sz w:val="20"/>
                            <w:szCs w:val="20"/>
                            <w:lang w:bidi="ar-IQ"/>
                          </w:rPr>
                          <w:t>(0</w:t>
                        </w:r>
                        <w:proofErr w:type="gramStart"/>
                        <w:r>
                          <w:rPr>
                            <w:b/>
                            <w:bCs/>
                            <w:sz w:val="20"/>
                            <w:szCs w:val="20"/>
                            <w:lang w:bidi="ar-IQ"/>
                          </w:rPr>
                          <w:t>,1</w:t>
                        </w:r>
                        <w:proofErr w:type="gramEnd"/>
                        <w:r>
                          <w:rPr>
                            <w:b/>
                            <w:bCs/>
                            <w:sz w:val="20"/>
                            <w:szCs w:val="20"/>
                            <w:lang w:bidi="ar-IQ"/>
                          </w:rPr>
                          <w:t>)</w:t>
                        </w:r>
                        <w:r w:rsidRPr="006539CF">
                          <w:rPr>
                            <w:b/>
                            <w:bCs/>
                            <w:sz w:val="20"/>
                            <w:szCs w:val="20"/>
                            <w:lang w:bidi="ar-IQ"/>
                          </w:rPr>
                          <w:t xml:space="preserve"> </w:t>
                        </w:r>
                      </w:p>
                    </w:txbxContent>
                  </v:textbox>
                </v:shape>
                <v:shape id="مربع نص 2" o:spid="_x0000_s1029" type="#_x0000_t202" style="position:absolute;left:796;top:10146;width:1211;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McIA&#10;AADcAAAADwAAAGRycy9kb3ducmV2LnhtbESPzWrDMBCE74W+g9hAb40cB0xxLJukUAi9NfUlt8Va&#10;/xBrZSTVdt4+KhR6HGbmG6aoVjOKmZwfLCvYbRMQxI3VA3cK6u+P1zcQPiBrHC2Tgjt5qMrnpwJz&#10;bRf+ovkSOhEh7HNU0Icw5VL6pieDfmsn4ui11hkMUbpOaodLhJtRpkmSSYMDx4UeJ3rvqbldfoyC&#10;c3YKV6r1p96ne7vUsnHt6JV62azHA4hAa/gP/7XPWkGWZPB7Jh4BW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eExwgAAANwAAAAPAAAAAAAAAAAAAAAAAJgCAABkcnMvZG93&#10;bnJldi54bWxQSwUGAAAAAAQABAD1AAAAhwMAAAAA&#10;" strokeweight=".5pt">
                  <v:textbox>
                    <w:txbxContent>
                      <w:p w:rsidR="004D2F58" w:rsidRPr="00A875B5" w:rsidRDefault="004D2F58" w:rsidP="004D2F58">
                        <w:pPr>
                          <w:jc w:val="center"/>
                          <w:rPr>
                            <w:b/>
                            <w:bCs/>
                            <w:sz w:val="20"/>
                            <w:szCs w:val="20"/>
                            <w:lang w:bidi="ar-IQ"/>
                          </w:rPr>
                        </w:pPr>
                        <w:r w:rsidRPr="00A875B5">
                          <w:rPr>
                            <w:b/>
                            <w:bCs/>
                            <w:sz w:val="20"/>
                            <w:szCs w:val="20"/>
                            <w:lang w:bidi="ar-IQ"/>
                          </w:rPr>
                          <w:t>Input Image</w:t>
                        </w:r>
                      </w:p>
                    </w:txbxContent>
                  </v:textbox>
                </v:shape>
                <v:shape id="مربع نص 3" o:spid="_x0000_s1030" type="#_x0000_t202" style="position:absolute;left:2325;top:10056;width:2074;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qsAA&#10;AADcAAAADwAAAGRycy9kb3ducmV2LnhtbESPQYvCMBSE7wv+h/AEb2uqQpVqFBUE8ab24u3RPNti&#10;81KSaOu/NwsLHoeZ+YZZbXrTiBc5X1tWMBknIIgLq2suFeTXw+8ChA/IGhvLpOBNHjbrwc8KM207&#10;PtPrEkoRIewzVFCF0GZS+qIig35sW+Lo3a0zGKJ0pdQOuwg3jZwmSSoN1hwXKmxpX1HxuDyNgmO6&#10;CzfK9UnPpjPb5bJw98YrNRr22yWIQH34hv/bR60gTebwdyYe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EqsAAAADcAAAADwAAAAAAAAAAAAAAAACYAgAAZHJzL2Rvd25y&#10;ZXYueG1sUEsFBgAAAAAEAAQA9QAAAIUDAAAAAA==&#10;" strokeweight=".5pt">
                  <v:textbox>
                    <w:txbxContent>
                      <w:p w:rsidR="004D2F58" w:rsidRPr="00A875B5" w:rsidRDefault="004D2F58" w:rsidP="004D2F58">
                        <w:pPr>
                          <w:jc w:val="center"/>
                          <w:rPr>
                            <w:b/>
                            <w:bCs/>
                            <w:sz w:val="20"/>
                            <w:szCs w:val="20"/>
                            <w:lang w:bidi="ar-IQ"/>
                          </w:rPr>
                        </w:pPr>
                        <w:r w:rsidRPr="00A875B5">
                          <w:rPr>
                            <w:b/>
                            <w:bCs/>
                            <w:sz w:val="20"/>
                            <w:szCs w:val="20"/>
                            <w:lang w:bidi="ar-IQ"/>
                          </w:rPr>
                          <w:t>Pre-processing</w:t>
                        </w:r>
                      </w:p>
                      <w:p w:rsidR="004D2F58" w:rsidRPr="00A875B5" w:rsidRDefault="004D2F58" w:rsidP="004D2F58">
                        <w:pPr>
                          <w:jc w:val="center"/>
                          <w:rPr>
                            <w:b/>
                            <w:bCs/>
                            <w:sz w:val="20"/>
                            <w:szCs w:val="20"/>
                            <w:lang w:bidi="ar-IQ"/>
                          </w:rPr>
                        </w:pPr>
                        <w:proofErr w:type="gramStart"/>
                        <w:r>
                          <w:rPr>
                            <w:b/>
                            <w:bCs/>
                            <w:sz w:val="20"/>
                            <w:szCs w:val="20"/>
                            <w:lang w:bidi="ar-IQ"/>
                          </w:rPr>
                          <w:t>threshold</w:t>
                        </w:r>
                        <w:proofErr w:type="gramEnd"/>
                        <w:r>
                          <w:rPr>
                            <w:b/>
                            <w:bCs/>
                            <w:sz w:val="20"/>
                            <w:szCs w:val="20"/>
                            <w:lang w:bidi="ar-IQ"/>
                          </w:rPr>
                          <w:t xml:space="preserve"> (0.3,0.6,1)</w:t>
                        </w:r>
                      </w:p>
                      <w:p w:rsidR="004D2F58" w:rsidRPr="00A875B5" w:rsidRDefault="004D2F58" w:rsidP="004D2F58">
                        <w:pPr>
                          <w:jc w:val="center"/>
                          <w:rPr>
                            <w:sz w:val="20"/>
                            <w:szCs w:val="20"/>
                            <w:lang w:bidi="ar-IQ"/>
                          </w:rPr>
                        </w:pPr>
                      </w:p>
                    </w:txbxContent>
                  </v:textbox>
                </v:shape>
                <v:shape id="مربع نص 4" o:spid="_x0000_s1031" type="#_x0000_t202" style="position:absolute;left:4759;top:10191;width:1559;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Q2LsA&#10;AADcAAAADwAAAGRycy9kb3ducmV2LnhtbERPvQrCMBDeBd8hnOCmqQpFqlFUEMRN7eJ2NGdbbC4l&#10;iba+vRkEx4/vf73tTSPe5HxtWcFsmoAgLqyuuVSQ346TJQgfkDU2lknBhzxsN8PBGjNtO77Q+xpK&#10;EUPYZ6igCqHNpPRFRQb91LbEkXtYZzBE6EqpHXYx3DRyniSpNFhzbKiwpUNFxfP6MgpO6T7cKddn&#10;vZgvbJfLwj0ar9R41O9WIAL14S/+uU9aQZrEtfFMPAJ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gm0Ni7AAAA3AAAAA8AAAAAAAAAAAAAAAAAmAIAAGRycy9kb3ducmV2Lnht&#10;bFBLBQYAAAAABAAEAPUAAACAAwAAAAA=&#10;" strokeweight=".5pt">
                  <v:textbox>
                    <w:txbxContent>
                      <w:p w:rsidR="004D2F58" w:rsidRDefault="004D2F58" w:rsidP="004D2F58">
                        <w:pPr>
                          <w:jc w:val="center"/>
                          <w:rPr>
                            <w:b/>
                            <w:bCs/>
                            <w:sz w:val="20"/>
                            <w:szCs w:val="20"/>
                            <w:lang w:bidi="ar-IQ"/>
                          </w:rPr>
                        </w:pPr>
                        <w:proofErr w:type="gramStart"/>
                        <w:r>
                          <w:rPr>
                            <w:b/>
                            <w:bCs/>
                            <w:sz w:val="20"/>
                            <w:szCs w:val="20"/>
                            <w:lang w:bidi="ar-IQ"/>
                          </w:rPr>
                          <w:t>histogram</w:t>
                        </w:r>
                        <w:proofErr w:type="gramEnd"/>
                      </w:p>
                      <w:p w:rsidR="004D2F58" w:rsidRPr="00A875B5" w:rsidRDefault="004D2F58" w:rsidP="004D2F58">
                        <w:pPr>
                          <w:jc w:val="center"/>
                          <w:rPr>
                            <w:b/>
                            <w:bCs/>
                            <w:sz w:val="20"/>
                            <w:szCs w:val="20"/>
                            <w:lang w:bidi="ar-IQ"/>
                          </w:rPr>
                        </w:pPr>
                        <w:proofErr w:type="gramStart"/>
                        <w:r>
                          <w:rPr>
                            <w:b/>
                            <w:bCs/>
                            <w:sz w:val="20"/>
                            <w:szCs w:val="20"/>
                            <w:lang w:bidi="ar-IQ"/>
                          </w:rPr>
                          <w:t>for</w:t>
                        </w:r>
                        <w:proofErr w:type="gramEnd"/>
                        <w:r>
                          <w:rPr>
                            <w:b/>
                            <w:bCs/>
                            <w:sz w:val="20"/>
                            <w:szCs w:val="20"/>
                            <w:lang w:bidi="ar-IQ"/>
                          </w:rPr>
                          <w:t xml:space="preserve"> face</w:t>
                        </w:r>
                      </w:p>
                      <w:p w:rsidR="004D2F58" w:rsidRPr="00A875B5" w:rsidRDefault="004D2F58" w:rsidP="004D2F58">
                        <w:pPr>
                          <w:jc w:val="center"/>
                          <w:rPr>
                            <w:b/>
                            <w:bCs/>
                            <w:sz w:val="20"/>
                            <w:szCs w:val="20"/>
                            <w:lang w:bidi="ar-IQ"/>
                          </w:rPr>
                        </w:pPr>
                      </w:p>
                    </w:txbxContent>
                  </v:textbox>
                </v:shape>
                <v:shape id="رابط كسهم مستقيم 11" o:spid="_x0000_s1032" type="#_x0000_t32" style="position:absolute;left:2030;top:10507;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1HEcUAAADcAAAADwAAAGRycy9kb3ducmV2LnhtbESPQWsCMRSE7wX/Q3gFL0WzFV10axSR&#10;ivaorUpvj83r7uLmJWyirv++EQSPw8x8w0znranFhRpfWVbw3k9AEOdWV1wo+Ple9cYgfEDWWFsm&#10;BTfyMJ91XqaYaXvlLV12oRARwj5DBWUILpPS5yUZ9H3riKP3ZxuDIcqmkLrBa4SbWg6SJJUGK44L&#10;JTpalpSfdmejYJQXZp+u3XD7hp9fy+Phd7FxI6W6r+3iA0SgNjzDj/ZGK0iTCdz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1HEcUAAADcAAAADwAAAAAAAAAA&#10;AAAAAAChAgAAZHJzL2Rvd25yZXYueG1sUEsFBgAAAAAEAAQA+QAAAJMDAAAAAA==&#10;" strokeweight="2pt">
                  <v:stroke endarrow="open"/>
                  <v:shadow on="t" color="black" opacity="24903f" origin=",.5" offset="0,.55556mm"/>
                </v:shape>
                <v:shape id="رابط كسهم مستقيم 15" o:spid="_x0000_s1033" type="#_x0000_t32" style="position:absolute;left:4454;top:10507;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54UcMAAADcAAAADwAAAGRycy9kb3ducmV2LnhtbERPz2vCMBS+C/4P4Q12EZs6tIzaKCIO&#10;u6Nuc+z2aJ5tWfMSmsx2//1yGHj8+H4X29F04ka9by0rWCQpCOLK6pZrBe9vL/NnED4ga+wsk4Jf&#10;8rDdTCcF5toOfKLbOdQihrDPUUETgsul9FVDBn1iHXHkrrY3GCLsa6l7HGK46eRTmmbSYMuxoUFH&#10;+4aq7/OPUbCqavORHd3yNMPD6/7z8rUr3Uqpx4dxtwYRaAx38b+71AqyRZwfz8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eFHDAAAA3AAAAA8AAAAAAAAAAAAA&#10;AAAAoQIAAGRycy9kb3ducmV2LnhtbFBLBQYAAAAABAAEAPkAAACRAwAAAAA=&#10;" strokeweight="2pt">
                  <v:stroke endarrow="open"/>
                  <v:shadow on="t" color="black" opacity="24903f" origin=",.5" offset="0,.55556mm"/>
                </v:shape>
                <v:group id="مجموعة 9" o:spid="_x0000_s1034" style="position:absolute;left:308;top:11341;width:1688;height:2817" coordorigin="1993" coordsize="13432,2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مخطط انسيابي: قرص ممغنط 7" o:spid="_x0000_s1035" type="#_x0000_t132" style="position:absolute;left:1993;width:13432;height:22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K+8QA&#10;AADcAAAADwAAAGRycy9kb3ducmV2LnhtbESP0WrCQBRE3wv9h+UWfKsbFYJEVymKKFKhRj/gunub&#10;BLN3Q3bV5O/dgtDHYWbOMPNlZ2txp9ZXjhWMhgkIYu1MxYWC82nzOQXhA7LB2jEp6MnDcvH+NsfM&#10;uAcf6Z6HQkQI+wwVlCE0mZRel2TRD11DHL1f11oMUbaFNC0+ItzWcpwkqbRYcVwosaFVSfqa36yC&#10;0832+c/+8H05mnS70ms96a9TpQYf3dcMRKAu/Idf7Z1RkI7G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2ivvEAAAA3AAAAA8AAAAAAAAAAAAAAAAAmAIAAGRycy9k&#10;b3ducmV2LnhtbFBLBQYAAAAABAAEAPUAAACJAwAAAAA=&#10;" strokecolor="#4f81bd" strokeweight="2pt"/>
                  <v:shape id="مربع نص 8" o:spid="_x0000_s1036" type="#_x0000_t202" style="position:absolute;left:3779;top:9711;width:10257;height:9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PzMUA&#10;AADcAAAADwAAAGRycy9kb3ducmV2LnhtbESPQYvCMBSE78L+h/AEb5rqslKqUaQgLqIHXS97ezbP&#10;tti8dJuodX+9EQSPw8x8w0znranElRpXWlYwHEQgiDOrS84VHH6W/RiE88gaK8uk4E4O5rOPzhQT&#10;bW+8o+ve5yJA2CWooPC+TqR0WUEG3cDWxME72cagD7LJpW7wFuCmkqMoGkuDJYeFAmtKC8rO+4tR&#10;sE6XW9wdRyb+r9LV5rSo/w6/X0r1uu1iAsJT69/hV/tbKxgPP+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c/MxQAAANwAAAAPAAAAAAAAAAAAAAAAAJgCAABkcnMv&#10;ZG93bnJldi54bWxQSwUGAAAAAAQABAD1AAAAigMAAAAA&#10;" filled="f" stroked="f" strokeweight=".5pt">
                    <v:textbox>
                      <w:txbxContent>
                        <w:p w:rsidR="004D2F58" w:rsidRPr="003242D1" w:rsidRDefault="004D2F58" w:rsidP="004D2F58">
                          <w:pPr>
                            <w:jc w:val="center"/>
                            <w:rPr>
                              <w:b/>
                              <w:bCs/>
                              <w:sz w:val="20"/>
                              <w:szCs w:val="20"/>
                              <w:lang w:bidi="ar-IQ"/>
                            </w:rPr>
                          </w:pPr>
                          <w:r>
                            <w:rPr>
                              <w:b/>
                              <w:bCs/>
                              <w:sz w:val="20"/>
                              <w:szCs w:val="20"/>
                              <w:lang w:bidi="ar-IQ"/>
                            </w:rPr>
                            <w:t>AT&amp;T</w:t>
                          </w:r>
                        </w:p>
                        <w:p w:rsidR="004D2F58" w:rsidRPr="003242D1" w:rsidRDefault="004D2F58" w:rsidP="004D2F58">
                          <w:pPr>
                            <w:jc w:val="center"/>
                            <w:rPr>
                              <w:b/>
                              <w:bCs/>
                              <w:sz w:val="20"/>
                              <w:szCs w:val="20"/>
                              <w:lang w:bidi="ar-IQ"/>
                            </w:rPr>
                          </w:pPr>
                          <w:proofErr w:type="gramStart"/>
                          <w:r w:rsidRPr="003242D1">
                            <w:rPr>
                              <w:b/>
                              <w:bCs/>
                              <w:sz w:val="20"/>
                              <w:szCs w:val="20"/>
                              <w:lang w:bidi="ar-IQ"/>
                            </w:rPr>
                            <w:t>database</w:t>
                          </w:r>
                          <w:proofErr w:type="gramEnd"/>
                        </w:p>
                      </w:txbxContent>
                    </v:textbox>
                  </v:shape>
                </v:group>
                <v:shape id="مربع نص 20" o:spid="_x0000_s1037" type="#_x0000_t202" style="position:absolute;left:2343;top:12492;width:2074;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MAMIA&#10;AADcAAAADwAAAGRycy9kb3ducmV2LnhtbESPQWuDQBSE74X+h+UVemtWTZBiXSUNBEJvSb3k9nBf&#10;VOK+ld2t2n/fLRR6HGbmG6asVzOKmZwfLCtINwkI4tbqgTsFzefx5RWED8gaR8uk4Js81NXjQ4mF&#10;tgufab6ETkQI+wIV9CFMhZS+7cmg39iJOHo36wyGKF0ntcMlws0osyTJpcGB40KPEx16au+XL6Pg&#10;lL+HKzX6Q2+zrV0a2brb6JV6flr3byACreE//Nc+aQV5uoP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wAwgAAANwAAAAPAAAAAAAAAAAAAAAAAJgCAABkcnMvZG93&#10;bnJldi54bWxQSwUGAAAAAAQABAD1AAAAhwMAAAAA&#10;" strokeweight=".5pt">
                  <v:textbox>
                    <w:txbxContent>
                      <w:p w:rsidR="004D2F58" w:rsidRPr="00A875B5" w:rsidRDefault="004D2F58" w:rsidP="004D2F58">
                        <w:pPr>
                          <w:jc w:val="center"/>
                          <w:rPr>
                            <w:b/>
                            <w:bCs/>
                            <w:sz w:val="20"/>
                            <w:szCs w:val="20"/>
                            <w:lang w:bidi="ar-IQ"/>
                          </w:rPr>
                        </w:pPr>
                        <w:r w:rsidRPr="00A875B5">
                          <w:rPr>
                            <w:b/>
                            <w:bCs/>
                            <w:sz w:val="20"/>
                            <w:szCs w:val="20"/>
                            <w:lang w:bidi="ar-IQ"/>
                          </w:rPr>
                          <w:t>Pre-processing</w:t>
                        </w:r>
                      </w:p>
                      <w:p w:rsidR="004D2F58" w:rsidRPr="00A875B5" w:rsidRDefault="004D2F58" w:rsidP="004D2F58">
                        <w:pPr>
                          <w:jc w:val="center"/>
                          <w:rPr>
                            <w:b/>
                            <w:bCs/>
                            <w:sz w:val="20"/>
                            <w:szCs w:val="20"/>
                            <w:lang w:bidi="ar-IQ"/>
                          </w:rPr>
                        </w:pPr>
                        <w:proofErr w:type="gramStart"/>
                        <w:r>
                          <w:rPr>
                            <w:b/>
                            <w:bCs/>
                            <w:sz w:val="20"/>
                            <w:szCs w:val="20"/>
                            <w:lang w:bidi="ar-IQ"/>
                          </w:rPr>
                          <w:t>threshold</w:t>
                        </w:r>
                        <w:proofErr w:type="gramEnd"/>
                        <w:r>
                          <w:rPr>
                            <w:b/>
                            <w:bCs/>
                            <w:sz w:val="20"/>
                            <w:szCs w:val="20"/>
                            <w:lang w:bidi="ar-IQ"/>
                          </w:rPr>
                          <w:t xml:space="preserve"> (0.3,0.6,1)</w:t>
                        </w:r>
                      </w:p>
                      <w:p w:rsidR="004D2F58" w:rsidRPr="00A875B5" w:rsidRDefault="004D2F58" w:rsidP="004D2F58">
                        <w:pPr>
                          <w:jc w:val="center"/>
                          <w:rPr>
                            <w:sz w:val="20"/>
                            <w:szCs w:val="20"/>
                            <w:lang w:bidi="ar-IQ"/>
                          </w:rPr>
                        </w:pPr>
                      </w:p>
                    </w:txbxContent>
                  </v:textbox>
                </v:shape>
                <v:shape id="مربع نص 21" o:spid="_x0000_s1038" type="#_x0000_t202" style="position:absolute;left:4777;top:12511;width:1559;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pm8IA&#10;AADcAAAADwAAAGRycy9kb3ducmV2LnhtbESPQWuDQBSE74X+h+UVemtWDZFiXSUNBEJvSb3k9nBf&#10;VOK+ld2t2n/fLRR6HGbmG6asVzOKmZwfLCtINwkI4tbqgTsFzefx5RWED8gaR8uk4Js81NXjQ4mF&#10;tgufab6ETkQI+wIV9CFMhZS+7cmg39iJOHo36wyGKF0ntcMlws0osyTJpcGB40KPEx16au+XL6Pg&#10;lL+HKzX6Q2+zrV0a2brb6JV6flr3byACreE//Nc+aQV5uoPfM/EIy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mbwgAAANwAAAAPAAAAAAAAAAAAAAAAAJgCAABkcnMvZG93&#10;bnJldi54bWxQSwUGAAAAAAQABAD1AAAAhwMAAAAA&#10;" strokeweight=".5pt">
                  <v:textbox>
                    <w:txbxContent>
                      <w:p w:rsidR="004D2F58" w:rsidRDefault="004D2F58" w:rsidP="004D2F58">
                        <w:pPr>
                          <w:jc w:val="center"/>
                          <w:rPr>
                            <w:b/>
                            <w:bCs/>
                            <w:sz w:val="20"/>
                            <w:szCs w:val="20"/>
                            <w:lang w:bidi="ar-IQ"/>
                          </w:rPr>
                        </w:pPr>
                        <w:proofErr w:type="gramStart"/>
                        <w:r>
                          <w:rPr>
                            <w:b/>
                            <w:bCs/>
                            <w:sz w:val="20"/>
                            <w:szCs w:val="20"/>
                            <w:lang w:bidi="ar-IQ"/>
                          </w:rPr>
                          <w:t>histogram</w:t>
                        </w:r>
                        <w:proofErr w:type="gramEnd"/>
                      </w:p>
                      <w:p w:rsidR="004D2F58" w:rsidRPr="00A875B5" w:rsidRDefault="004D2F58" w:rsidP="004D2F58">
                        <w:pPr>
                          <w:jc w:val="center"/>
                          <w:rPr>
                            <w:b/>
                            <w:bCs/>
                            <w:sz w:val="20"/>
                            <w:szCs w:val="20"/>
                            <w:lang w:bidi="ar-IQ"/>
                          </w:rPr>
                        </w:pPr>
                        <w:proofErr w:type="gramStart"/>
                        <w:r>
                          <w:rPr>
                            <w:b/>
                            <w:bCs/>
                            <w:sz w:val="20"/>
                            <w:szCs w:val="20"/>
                            <w:lang w:bidi="ar-IQ"/>
                          </w:rPr>
                          <w:t>for</w:t>
                        </w:r>
                        <w:proofErr w:type="gramEnd"/>
                        <w:r>
                          <w:rPr>
                            <w:b/>
                            <w:bCs/>
                            <w:sz w:val="20"/>
                            <w:szCs w:val="20"/>
                            <w:lang w:bidi="ar-IQ"/>
                          </w:rPr>
                          <w:t xml:space="preserve"> face</w:t>
                        </w:r>
                      </w:p>
                    </w:txbxContent>
                  </v:textbox>
                </v:shape>
                <v:shape id="رابط كسهم مستقيم 23" o:spid="_x0000_s1039" type="#_x0000_t32" style="position:absolute;left:2048;top:12898;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tFvsYAAADcAAAADwAAAGRycy9kb3ducmV2LnhtbESPzWrDMBCE74G+g9hCLyGWUxITXMsh&#10;hJamx/y19LZYW9vUWglLTZy3rwKBHIeZ+YYploPpxIl631pWME1SEMSV1S3XCg77t8kChA/IGjvL&#10;pOBCHpblw6jAXNszb+m0C7WIEPY5KmhCcLmUvmrIoE+sI47ej+0Nhij7WuoezxFuOvmcppk02HJc&#10;aNDRuqHqd/dnFMyr2hyzdzfbjvH1Y/31+b3auLlST4/D6gVEoCHcw7f2RivIphlcz8QjI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LRb7GAAAA3AAAAA8AAAAAAAAA&#10;AAAAAAAAoQIAAGRycy9kb3ducmV2LnhtbFBLBQYAAAAABAAEAPkAAACUAwAAAAA=&#10;" strokeweight="2pt">
                  <v:stroke endarrow="open"/>
                  <v:shadow on="t" color="black" opacity="24903f" origin=",.5" offset="0,.55556mm"/>
                </v:shape>
                <v:shape id="رابط كسهم مستقيم 24" o:spid="_x0000_s1040" type="#_x0000_t32" style="position:absolute;left:4472;top:12898;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gJcUAAADcAAAADwAAAGRycy9kb3ducmV2LnhtbESPT2sCMRTE70K/Q3iFXkSzFl1lNYpI&#10;i3rU+gdvj81zd+nmJWxS3X57UxB6HGbmN8xs0Zpa3KjxlWUFg34Cgji3uuJCweHrszcB4QOyxtoy&#10;KfglD4v5S2eGmbZ33tFtHwoRIewzVFCG4DIpfV6SQd+3jjh6V9sYDFE2hdQN3iPc1PI9SVJpsOK4&#10;UKKjVUn59/7HKBjlhTmmazfcdfFjuzqfLsuNGyn19toupyACteE//GxvtIJ0MIa/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gJcUAAADcAAAADwAAAAAAAAAA&#10;AAAAAAChAgAAZHJzL2Rvd25yZXYueG1sUEsFBgAAAAAEAAQA+QAAAJMDAAAAAA==&#10;" strokeweight="2pt">
                  <v:stroke endarrow="open"/>
                  <v:shadow on="t" color="black" opacity="24903f" origin=",.5" offset="0,.55556mm"/>
                </v:shape>
                <v:shape id="AutoShape 56" o:spid="_x0000_s1041" type="#_x0000_t34" style="position:absolute;left:5985;top:10815;width:1280;height:7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1sHsIAAADcAAAADwAAAGRycy9kb3ducmV2LnhtbERPPWvDMBDdA/0P4gpdQiI7gylulBBC&#10;DYUMxWnofLEusol1ciXVdv99NRQ6Pt73dj/bXozkQ+dYQb7OQBA3TndsFFw+qtUziBCRNfaOScEP&#10;BdjvHhZbLLWbuKbxHI1IIRxKVNDGOJRShqYli2HtBuLE3Zy3GBP0RmqPUwq3vdxkWSEtdpwaWhzo&#10;2FJzP39bBWZJ41dz9QeuPnWszfu1eO1PSj09zocXEJHm+C/+c79pBUWe1qYz6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1sHsIAAADcAAAADwAAAAAAAAAAAAAA&#10;AAChAgAAZHJzL2Rvd25yZXYueG1sUEsFBgAAAAAEAAQA+QAAAJADAAAAAA==&#10;">
                  <v:stroke endarrow="block"/>
                </v:shape>
                <v:shape id="AutoShape 57" o:spid="_x0000_s1042" type="#_x0000_t34" style="position:absolute;left:5700;top:11835;width:1565;height:67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bt7cUAAADcAAAADwAAAGRycy9kb3ducmV2LnhtbESPW2sCMRSE3wv+h3AKfatZLXjZGkUF&#10;oUhfvOHrcXO62ZqcLJtU139vCoKPw8x8w0xmrbPiQk2oPCvodTMQxIXXFZcK9rvV+whEiMgarWdS&#10;cKMAs2nnZYK59lfe0GUbS5EgHHJUYGKscylDYchh6PqaOHk/vnEYk2xKqRu8Jrizsp9lA+mw4rRg&#10;sKaloeK8/XMKit/d98mu7fJ4MHG4WH/sF0M8K/X22s4/QURq4zP8aH9pBYPeGP7PpCM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bt7cUAAADcAAAADwAAAAAAAAAA&#10;AAAAAAChAgAAZHJzL2Rvd25yZXYueG1sUEsFBgAAAAAEAAQA+QAAAJMDAAAAAA==&#10;" adj="12228">
                  <v:stroke endarrow="block"/>
                </v:shape>
              </v:group>
            </w:pict>
          </mc:Fallback>
        </mc:AlternateContent>
      </w: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Pr="00AB15C3" w:rsidRDefault="004D2F58" w:rsidP="004D2F58">
      <w:pPr>
        <w:shd w:val="clear" w:color="auto" w:fill="FFFFFF"/>
        <w:spacing w:line="360" w:lineRule="auto"/>
        <w:jc w:val="center"/>
        <w:rPr>
          <w:b/>
          <w:bCs/>
          <w:sz w:val="28"/>
          <w:szCs w:val="28"/>
          <w:lang w:bidi="ar-IQ"/>
        </w:rPr>
      </w:pPr>
      <w:r w:rsidRPr="00AB15C3">
        <w:rPr>
          <w:b/>
          <w:bCs/>
          <w:sz w:val="28"/>
          <w:szCs w:val="28"/>
          <w:lang w:bidi="ar-IQ"/>
        </w:rPr>
        <w:t>Fig.6 Steps of Face recognition</w:t>
      </w: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Default="004D2F58" w:rsidP="004D2F58">
      <w:pPr>
        <w:shd w:val="clear" w:color="auto" w:fill="FFFFFF"/>
        <w:spacing w:line="360" w:lineRule="auto"/>
        <w:rPr>
          <w:b/>
          <w:bCs/>
          <w:sz w:val="28"/>
          <w:szCs w:val="28"/>
          <w:lang w:bidi="ar-IQ"/>
        </w:rPr>
      </w:pPr>
    </w:p>
    <w:p w:rsidR="004D2F58" w:rsidRPr="00AB15C3" w:rsidRDefault="004D2F58" w:rsidP="004D2F58">
      <w:pPr>
        <w:shd w:val="clear" w:color="auto" w:fill="FFFFFF"/>
        <w:spacing w:line="360" w:lineRule="auto"/>
        <w:rPr>
          <w:b/>
          <w:bCs/>
          <w:sz w:val="28"/>
          <w:szCs w:val="28"/>
          <w:lang w:bidi="ar-IQ"/>
        </w:rPr>
      </w:pPr>
    </w:p>
    <w:p w:rsidR="004D2F58" w:rsidRPr="00AB15C3" w:rsidRDefault="004D2F58" w:rsidP="004D2F58">
      <w:pPr>
        <w:spacing w:line="360" w:lineRule="auto"/>
        <w:rPr>
          <w:sz w:val="28"/>
          <w:szCs w:val="28"/>
          <w:lang w:bidi="ar-IQ"/>
        </w:rPr>
      </w:pPr>
    </w:p>
    <w:p w:rsidR="004D2F58" w:rsidRPr="00AB15C3" w:rsidRDefault="004D2F58" w:rsidP="004D2F58">
      <w:pPr>
        <w:spacing w:line="360" w:lineRule="auto"/>
        <w:rPr>
          <w:sz w:val="28"/>
          <w:szCs w:val="28"/>
          <w:lang w:bidi="ar-IQ"/>
        </w:rPr>
      </w:pPr>
    </w:p>
    <w:p w:rsidR="004D2F58" w:rsidRPr="00AB15C3" w:rsidRDefault="004D2F58" w:rsidP="004D2F58">
      <w:pPr>
        <w:spacing w:line="360" w:lineRule="auto"/>
        <w:rPr>
          <w:sz w:val="28"/>
          <w:szCs w:val="28"/>
          <w:lang w:bidi="ar-IQ"/>
        </w:rPr>
      </w:pPr>
    </w:p>
    <w:p w:rsidR="004D2F58" w:rsidRPr="00AB15C3" w:rsidRDefault="004D2F58" w:rsidP="004D2F58">
      <w:pPr>
        <w:spacing w:line="360" w:lineRule="auto"/>
        <w:rPr>
          <w:sz w:val="28"/>
          <w:szCs w:val="28"/>
          <w:lang w:bidi="ar-IQ"/>
        </w:rPr>
      </w:pPr>
    </w:p>
    <w:p w:rsidR="004D2F58" w:rsidRDefault="004D2F58" w:rsidP="004D2F58">
      <w:pPr>
        <w:spacing w:line="360" w:lineRule="auto"/>
        <w:rPr>
          <w:sz w:val="28"/>
          <w:szCs w:val="28"/>
          <w:lang w:bidi="ar-IQ"/>
        </w:rPr>
      </w:pPr>
    </w:p>
    <w:p w:rsidR="004D2F58" w:rsidRDefault="004D2F58" w:rsidP="004D2F58">
      <w:pPr>
        <w:spacing w:line="360" w:lineRule="auto"/>
        <w:rPr>
          <w:sz w:val="28"/>
          <w:szCs w:val="28"/>
          <w:lang w:bidi="ar-IQ"/>
        </w:rPr>
      </w:pPr>
    </w:p>
    <w:p w:rsidR="004D2F58" w:rsidRDefault="004D2F58" w:rsidP="004D2F58">
      <w:pPr>
        <w:spacing w:line="360" w:lineRule="auto"/>
        <w:rPr>
          <w:sz w:val="28"/>
          <w:szCs w:val="28"/>
          <w:lang w:bidi="ar-IQ"/>
        </w:rPr>
      </w:pPr>
    </w:p>
    <w:p w:rsidR="00F451EF" w:rsidRPr="004D2F58" w:rsidRDefault="00F451EF" w:rsidP="004D2F58">
      <w:bookmarkStart w:id="8" w:name="_GoBack"/>
      <w:bookmarkEnd w:id="8"/>
    </w:p>
    <w:sectPr w:rsidR="00F451EF" w:rsidRPr="004D2F58" w:rsidSect="002B458D">
      <w:headerReference w:type="default" r:id="rId37"/>
      <w:footerReference w:type="default" r:id="rId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92" w:rsidRDefault="00AF4B92" w:rsidP="00C425FC">
      <w:pPr>
        <w:spacing w:after="0" w:line="240" w:lineRule="auto"/>
      </w:pPr>
      <w:r>
        <w:separator/>
      </w:r>
    </w:p>
  </w:endnote>
  <w:endnote w:type="continuationSeparator" w:id="0">
    <w:p w:rsidR="00AF4B92" w:rsidRDefault="00AF4B92"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4D2F58" w:rsidRPr="004D2F58">
          <w:rPr>
            <w:rFonts w:asciiTheme="majorBidi" w:hAnsiTheme="majorBidi" w:cstheme="majorBidi"/>
            <w:b/>
            <w:bCs/>
            <w:noProof/>
            <w:sz w:val="28"/>
            <w:szCs w:val="28"/>
            <w:rtl/>
            <w:lang w:val="ar-SA"/>
          </w:rPr>
          <w:t>10</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92" w:rsidRDefault="00AF4B92" w:rsidP="00C425FC">
      <w:pPr>
        <w:spacing w:after="0" w:line="240" w:lineRule="auto"/>
      </w:pPr>
      <w:r>
        <w:separator/>
      </w:r>
    </w:p>
  </w:footnote>
  <w:footnote w:type="continuationSeparator" w:id="0">
    <w:p w:rsidR="00AF4B92" w:rsidRDefault="00AF4B92"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3D72"/>
    <w:rsid w:val="004D2F58"/>
    <w:rsid w:val="004F7763"/>
    <w:rsid w:val="005128C3"/>
    <w:rsid w:val="005A0768"/>
    <w:rsid w:val="005B6048"/>
    <w:rsid w:val="00696093"/>
    <w:rsid w:val="006D50EB"/>
    <w:rsid w:val="006F64FF"/>
    <w:rsid w:val="007033C4"/>
    <w:rsid w:val="00725C7D"/>
    <w:rsid w:val="0081190E"/>
    <w:rsid w:val="008328BC"/>
    <w:rsid w:val="008466E0"/>
    <w:rsid w:val="00896350"/>
    <w:rsid w:val="0091294E"/>
    <w:rsid w:val="00942D38"/>
    <w:rsid w:val="00A537C0"/>
    <w:rsid w:val="00A9226F"/>
    <w:rsid w:val="00AF4B92"/>
    <w:rsid w:val="00B97739"/>
    <w:rsid w:val="00BE7DC8"/>
    <w:rsid w:val="00C425FC"/>
    <w:rsid w:val="00C86BF9"/>
    <w:rsid w:val="00CC0617"/>
    <w:rsid w:val="00D83FB1"/>
    <w:rsid w:val="00E01FB7"/>
    <w:rsid w:val="00E23D0F"/>
    <w:rsid w:val="00E35011"/>
    <w:rsid w:val="00E86CA2"/>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oleObject" Target="embeddings/oleObject10.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hyperlink" Target="http://www.cl.cam.ac.uk/research/dtg/attarchive/facedatabase.html" TargetMode="Externa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image" Target="media/image14.wmf"/><Relationship Id="rId35" Type="http://schemas.openxmlformats.org/officeDocument/2006/relationships/hyperlink" Target="http://www.mdpi.com/journal/sensor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7D3715C9-12F7-438B-8A3F-7AF6EEE4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1473</Words>
  <Characters>8399</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2018-05-09T10:10:00Z</dcterms:created>
  <dcterms:modified xsi:type="dcterms:W3CDTF">2018-05-09T10:10:00Z</dcterms:modified>
</cp:coreProperties>
</file>